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7303" w14:textId="77777777" w:rsidR="00C96E87" w:rsidRDefault="00C96E87" w:rsidP="008A226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D382A">
        <w:rPr>
          <w:rFonts w:ascii="Times New Roman" w:hAnsi="Times New Roman" w:cs="Times New Roman"/>
          <w:sz w:val="24"/>
          <w:szCs w:val="24"/>
          <w:u w:val="single"/>
        </w:rPr>
        <w:t>Materská škola Rejdová č. 44, 049 26 Rejdová</w:t>
      </w:r>
    </w:p>
    <w:p w14:paraId="008CBB16" w14:textId="77777777" w:rsidR="00C96E87" w:rsidRDefault="00C96E87" w:rsidP="008A226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4229A" w14:textId="6500B0CE" w:rsidR="00C96E87" w:rsidRPr="00C96E87" w:rsidRDefault="00C96E87" w:rsidP="009D0E58">
      <w:pPr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96E87">
        <w:rPr>
          <w:rFonts w:ascii="Times New Roman" w:hAnsi="Times New Roman" w:cs="Times New Roman"/>
          <w:b/>
          <w:bCs/>
          <w:sz w:val="28"/>
          <w:szCs w:val="28"/>
        </w:rPr>
        <w:t>Dodatok č. </w:t>
      </w:r>
      <w:r w:rsidR="009D0E58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E87">
        <w:rPr>
          <w:rFonts w:ascii="Times New Roman" w:hAnsi="Times New Roman" w:cs="Times New Roman"/>
          <w:b/>
          <w:bCs/>
          <w:sz w:val="28"/>
          <w:szCs w:val="28"/>
        </w:rPr>
        <w:t xml:space="preserve">k </w:t>
      </w:r>
      <w:r>
        <w:rPr>
          <w:rFonts w:ascii="Times New Roman" w:hAnsi="Times New Roman" w:cs="Times New Roman"/>
          <w:b/>
          <w:bCs/>
          <w:sz w:val="28"/>
          <w:szCs w:val="28"/>
        </w:rPr>
        <w:t>Š</w:t>
      </w:r>
      <w:r w:rsidRPr="00C96E87">
        <w:rPr>
          <w:rFonts w:ascii="Times New Roman" w:hAnsi="Times New Roman" w:cs="Times New Roman"/>
          <w:b/>
          <w:bCs/>
          <w:sz w:val="28"/>
          <w:szCs w:val="28"/>
        </w:rPr>
        <w:t>kolskému poriadku</w:t>
      </w:r>
    </w:p>
    <w:p w14:paraId="31395BFC" w14:textId="77777777" w:rsidR="00C96E87" w:rsidRDefault="00C96E87" w:rsidP="008A226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90C0F" w14:textId="38851CAC" w:rsidR="00C96E87" w:rsidRDefault="009D0E58" w:rsidP="009D0E5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E58">
        <w:rPr>
          <w:rFonts w:ascii="Times New Roman" w:hAnsi="Times New Roman" w:cs="Times New Roman"/>
          <w:b/>
          <w:bCs/>
          <w:sz w:val="24"/>
          <w:szCs w:val="24"/>
        </w:rPr>
        <w:t>PLÁN UPLATŇOVANIA ŠTANDARDOV DODRŽIAVANIA ZÁKAZU SEGREGÁCIE VO VÝCHOVE</w:t>
      </w:r>
      <w:r w:rsidR="00037D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0E58">
        <w:rPr>
          <w:rFonts w:ascii="Times New Roman" w:hAnsi="Times New Roman" w:cs="Times New Roman"/>
          <w:b/>
          <w:bCs/>
          <w:sz w:val="24"/>
          <w:szCs w:val="24"/>
        </w:rPr>
        <w:t>A VZDELÁVANÍ</w:t>
      </w:r>
    </w:p>
    <w:p w14:paraId="6D78FFF5" w14:textId="77777777" w:rsidR="009D0E58" w:rsidRPr="009D0E58" w:rsidRDefault="009D0E58" w:rsidP="009D0E5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0C427" w14:textId="77777777" w:rsidR="00611B3E" w:rsidRPr="00F57794" w:rsidRDefault="00611B3E" w:rsidP="00611B3E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7794">
        <w:rPr>
          <w:rFonts w:ascii="Times New Roman" w:hAnsi="Times New Roman" w:cs="Times New Roman"/>
          <w:sz w:val="24"/>
          <w:szCs w:val="24"/>
        </w:rPr>
        <w:t xml:space="preserve">je vypracovaný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F57794">
        <w:rPr>
          <w:rFonts w:ascii="Times New Roman" w:hAnsi="Times New Roman" w:cs="Times New Roman"/>
          <w:sz w:val="24"/>
          <w:szCs w:val="24"/>
        </w:rPr>
        <w:t xml:space="preserve"> súlade s nasledujúcimi legislatívnymi predpismi:</w:t>
      </w:r>
    </w:p>
    <w:p w14:paraId="21E1D4DA" w14:textId="77777777" w:rsidR="00611B3E" w:rsidRPr="00F57794" w:rsidRDefault="00611B3E" w:rsidP="00611B3E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AF6A03" w14:textId="77777777" w:rsidR="00611B3E" w:rsidRPr="00F57794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7794">
        <w:rPr>
          <w:rFonts w:ascii="Times New Roman" w:hAnsi="Times New Roman" w:cs="Times New Roman"/>
          <w:sz w:val="24"/>
          <w:szCs w:val="24"/>
        </w:rPr>
        <w:t>Zákon č. 245/2008 </w:t>
      </w:r>
      <w:proofErr w:type="spellStart"/>
      <w:r w:rsidRPr="00F5779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7794">
        <w:rPr>
          <w:rFonts w:ascii="Times New Roman" w:hAnsi="Times New Roman" w:cs="Times New Roman"/>
          <w:sz w:val="24"/>
          <w:szCs w:val="24"/>
        </w:rPr>
        <w:t xml:space="preserve">. o výchove a vzdelávaní (školský zákon) a o zmene a doplnení niektorých zákonov v znení neskorších predpisov </w:t>
      </w:r>
    </w:p>
    <w:p w14:paraId="3782E57C" w14:textId="77777777" w:rsidR="00611B3E" w:rsidRPr="00F57794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7794">
        <w:rPr>
          <w:rFonts w:ascii="Times New Roman" w:hAnsi="Times New Roman" w:cs="Times New Roman"/>
          <w:sz w:val="24"/>
          <w:szCs w:val="24"/>
        </w:rPr>
        <w:t>Dohovor o právach dieťaťa</w:t>
      </w:r>
    </w:p>
    <w:p w14:paraId="33AA8B35" w14:textId="77777777" w:rsidR="00611B3E" w:rsidRPr="00F57794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7794">
        <w:rPr>
          <w:rFonts w:ascii="Times New Roman" w:hAnsi="Times New Roman" w:cs="Times New Roman"/>
          <w:sz w:val="24"/>
          <w:szCs w:val="24"/>
        </w:rPr>
        <w:t>Metodick</w:t>
      </w:r>
      <w:r>
        <w:rPr>
          <w:rFonts w:ascii="Times New Roman" w:hAnsi="Times New Roman" w:cs="Times New Roman"/>
          <w:sz w:val="24"/>
          <w:szCs w:val="24"/>
        </w:rPr>
        <w:t xml:space="preserve">á príručka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desegregácie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 výchove a vzdelávaní</w:t>
      </w:r>
    </w:p>
    <w:p w14:paraId="30AB3CD5" w14:textId="77777777" w:rsidR="00611B3E" w:rsidRPr="00F57794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Referenčný rámec kompetencií pre demokratickú kultúru</w:t>
      </w:r>
    </w:p>
    <w:p w14:paraId="34498348" w14:textId="77777777" w:rsidR="00611B3E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365/2004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rovnakom zaobchádzaní v niektorých oblastiach a o ochrane pred diskrimináciou a o zmene a doplnení niektorých zákonov (antidiskriminačný zákon)</w:t>
      </w:r>
    </w:p>
    <w:p w14:paraId="033E3B13" w14:textId="77777777" w:rsidR="00611B3E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7794">
        <w:rPr>
          <w:rFonts w:ascii="Times New Roman" w:hAnsi="Times New Roman" w:cs="Times New Roman"/>
          <w:sz w:val="24"/>
          <w:szCs w:val="24"/>
        </w:rPr>
        <w:t>Dohovor proti diskriminácii vo vzdelávaní (Oznámenie Ministerstva zahraničných vecí a európskych záležitostí Slovenskej republiky č. 276/2024 Z. z.)</w:t>
      </w:r>
    </w:p>
    <w:p w14:paraId="056CFA2F" w14:textId="77777777" w:rsidR="00611B3E" w:rsidRPr="00F57794" w:rsidRDefault="00611B3E" w:rsidP="00611B3E">
      <w:pPr>
        <w:numPr>
          <w:ilvl w:val="0"/>
          <w:numId w:val="6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7794">
        <w:rPr>
          <w:rFonts w:ascii="Times New Roman" w:hAnsi="Times New Roman" w:cs="Times New Roman"/>
          <w:sz w:val="24"/>
          <w:szCs w:val="24"/>
        </w:rPr>
        <w:t>Dohovor o právach osôb so zdravotným postihnutím (Oznámenie Ministerstva zahraničných vecí Slovenskej republiky č. 317/2010 Z. z.)</w:t>
      </w:r>
    </w:p>
    <w:p w14:paraId="294D5E8B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B6A3C1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D8C4B5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4F84EB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67F995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564CDD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42B411" w14:textId="77777777" w:rsidR="00611B3E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08293F" w14:textId="77777777" w:rsidR="009D0E58" w:rsidRDefault="009D0E58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8B9E74" w14:textId="77777777" w:rsidR="00611B3E" w:rsidRPr="00C96E87" w:rsidRDefault="00611B3E" w:rsidP="008A22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BBD1CB" w14:textId="7FAEF9EC" w:rsidR="005E65EE" w:rsidRDefault="005E65EE" w:rsidP="005E65EE">
      <w:pPr>
        <w:pStyle w:val="Odsekzoznamu"/>
        <w:spacing w:line="276" w:lineRule="auto"/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1</w:t>
      </w:r>
    </w:p>
    <w:p w14:paraId="5E9BF4CC" w14:textId="77777777" w:rsidR="005E65EE" w:rsidRDefault="005E65EE" w:rsidP="005E65EE">
      <w:pPr>
        <w:pStyle w:val="Odsekzoznamu"/>
        <w:spacing w:line="276" w:lineRule="auto"/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215CF" w14:textId="26FD914C" w:rsidR="00281F16" w:rsidRPr="001B1F8D" w:rsidRDefault="009D0E58" w:rsidP="009D0E58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F8D">
        <w:rPr>
          <w:rFonts w:ascii="Times New Roman" w:hAnsi="Times New Roman" w:cs="Times New Roman"/>
          <w:b/>
          <w:bCs/>
          <w:sz w:val="24"/>
          <w:szCs w:val="24"/>
        </w:rPr>
        <w:t xml:space="preserve">IDENTIFIKÁCIA A ANALÝZA AKTUÁLNEHO STAVU </w:t>
      </w:r>
    </w:p>
    <w:p w14:paraId="0F32F579" w14:textId="77777777" w:rsidR="00281F16" w:rsidRDefault="009D0E58" w:rsidP="00281F16">
      <w:pPr>
        <w:spacing w:line="276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b/>
          <w:bCs/>
          <w:sz w:val="24"/>
          <w:szCs w:val="24"/>
        </w:rPr>
        <w:t>Aktuálna prax v MŠ:</w:t>
      </w:r>
    </w:p>
    <w:p w14:paraId="721B81B3" w14:textId="77777777" w:rsidR="00281F16" w:rsidRPr="00281F16" w:rsidRDefault="009D0E58" w:rsidP="00281F16">
      <w:pPr>
        <w:spacing w:line="276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 xml:space="preserve"> </w:t>
      </w:r>
      <w:r w:rsidRPr="00281F16">
        <w:rPr>
          <w:rFonts w:ascii="Times New Roman" w:hAnsi="Times New Roman" w:cs="Times New Roman"/>
          <w:b/>
          <w:bCs/>
        </w:rPr>
        <w:sym w:font="Symbol" w:char="F0B7"/>
      </w:r>
      <w:r w:rsidRPr="00281F16">
        <w:rPr>
          <w:rFonts w:ascii="Times New Roman" w:hAnsi="Times New Roman" w:cs="Times New Roman"/>
          <w:b/>
          <w:bCs/>
          <w:sz w:val="24"/>
          <w:szCs w:val="24"/>
        </w:rPr>
        <w:t xml:space="preserve"> Dobré príklady uplatňovania štandardov:</w:t>
      </w:r>
      <w:r w:rsidRPr="00281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061CF" w14:textId="1F38EB62" w:rsidR="00281F16" w:rsidRPr="00281F16" w:rsidRDefault="009D0E58" w:rsidP="00281F1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>V trie</w:t>
      </w:r>
      <w:r w:rsidR="005E65EE">
        <w:rPr>
          <w:rFonts w:ascii="Times New Roman" w:hAnsi="Times New Roman" w:cs="Times New Roman"/>
          <w:sz w:val="24"/>
          <w:szCs w:val="24"/>
        </w:rPr>
        <w:t>de</w:t>
      </w:r>
      <w:r w:rsidRPr="00281F16">
        <w:rPr>
          <w:rFonts w:ascii="Times New Roman" w:hAnsi="Times New Roman" w:cs="Times New Roman"/>
          <w:sz w:val="24"/>
          <w:szCs w:val="24"/>
        </w:rPr>
        <w:t xml:space="preserve"> </w:t>
      </w:r>
      <w:r w:rsidR="00F765F1">
        <w:rPr>
          <w:rFonts w:ascii="Times New Roman" w:hAnsi="Times New Roman" w:cs="Times New Roman"/>
          <w:sz w:val="24"/>
          <w:szCs w:val="24"/>
        </w:rPr>
        <w:t xml:space="preserve">nie </w:t>
      </w:r>
      <w:r w:rsidRPr="00281F16">
        <w:rPr>
          <w:rFonts w:ascii="Times New Roman" w:hAnsi="Times New Roman" w:cs="Times New Roman"/>
          <w:sz w:val="24"/>
          <w:szCs w:val="24"/>
        </w:rPr>
        <w:t xml:space="preserve">sú deti z rôzneho sociálneho, kultúrneho aj jazykového prostredia bez rozdeľovania podľa týchto znakov. </w:t>
      </w:r>
    </w:p>
    <w:p w14:paraId="7DBC2C6B" w14:textId="77777777" w:rsidR="00281F16" w:rsidRPr="00281F16" w:rsidRDefault="009D0E58" w:rsidP="00281F1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 xml:space="preserve">Výchovno-vzdelávacie aktivity sú zamerané na rozvoj spolupráce, empatie a rešpektu. </w:t>
      </w:r>
    </w:p>
    <w:p w14:paraId="30C0A384" w14:textId="77777777" w:rsidR="00281F16" w:rsidRPr="00281F16" w:rsidRDefault="009D0E58" w:rsidP="00281F1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>Pedagogický personál využíva individualizovaný prístup v rámci denného režimu</w:t>
      </w:r>
      <w:r w:rsidR="00281F16" w:rsidRPr="00281F16">
        <w:rPr>
          <w:rFonts w:ascii="Times New Roman" w:hAnsi="Times New Roman" w:cs="Times New Roman"/>
          <w:sz w:val="24"/>
          <w:szCs w:val="24"/>
        </w:rPr>
        <w:t>, podľa možností</w:t>
      </w:r>
      <w:r w:rsidRPr="00281F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9876A" w14:textId="66FA98E9" w:rsidR="00281F16" w:rsidRPr="00281F16" w:rsidRDefault="009D0E58" w:rsidP="00281F1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>V trie</w:t>
      </w:r>
      <w:r w:rsidR="005E65EE">
        <w:rPr>
          <w:rFonts w:ascii="Times New Roman" w:hAnsi="Times New Roman" w:cs="Times New Roman"/>
          <w:sz w:val="24"/>
          <w:szCs w:val="24"/>
        </w:rPr>
        <w:t>de</w:t>
      </w:r>
      <w:r w:rsidRPr="00281F16">
        <w:rPr>
          <w:rFonts w:ascii="Times New Roman" w:hAnsi="Times New Roman" w:cs="Times New Roman"/>
          <w:sz w:val="24"/>
          <w:szCs w:val="24"/>
        </w:rPr>
        <w:t xml:space="preserve"> sa realizujú aktivity zamerané na rozvoj empatie a rešpektu k odlišnostiam. </w:t>
      </w:r>
    </w:p>
    <w:p w14:paraId="1FA8BF0A" w14:textId="77777777" w:rsidR="00281F16" w:rsidRDefault="009D0E58" w:rsidP="00281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b/>
          <w:bCs/>
        </w:rPr>
        <w:sym w:font="Symbol" w:char="F0B7"/>
      </w:r>
      <w:r w:rsidRPr="00281F16">
        <w:rPr>
          <w:rFonts w:ascii="Times New Roman" w:hAnsi="Times New Roman" w:cs="Times New Roman"/>
          <w:b/>
          <w:bCs/>
          <w:sz w:val="24"/>
          <w:szCs w:val="24"/>
        </w:rPr>
        <w:t xml:space="preserve"> Identifikované nedostatky:</w:t>
      </w:r>
      <w:r w:rsidRPr="00281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105C5" w14:textId="23371DDB" w:rsidR="00281F16" w:rsidRDefault="00281F16" w:rsidP="00281F1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Absencia školenia o inkluzívnom vzdelávaní.</w:t>
      </w:r>
      <w:r w:rsidR="009D0E58" w:rsidRPr="00281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FD772" w14:textId="77777777" w:rsidR="00281F16" w:rsidRDefault="009D0E58" w:rsidP="00281F1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>Slabá spolupráca s niektorými rodičmi, nedostatočná komunikácia</w:t>
      </w:r>
      <w:r w:rsidR="00281F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7E3739" w14:textId="77777777" w:rsidR="00281F16" w:rsidRPr="00281F16" w:rsidRDefault="009D0E58" w:rsidP="00281F1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F16">
        <w:rPr>
          <w:rFonts w:ascii="Times New Roman" w:hAnsi="Times New Roman" w:cs="Times New Roman"/>
          <w:b/>
          <w:bCs/>
        </w:rPr>
        <w:sym w:font="Symbol" w:char="F0B7"/>
      </w:r>
      <w:r w:rsidRPr="00281F16">
        <w:rPr>
          <w:rFonts w:ascii="Times New Roman" w:hAnsi="Times New Roman" w:cs="Times New Roman"/>
          <w:b/>
          <w:bCs/>
          <w:sz w:val="24"/>
          <w:szCs w:val="24"/>
        </w:rPr>
        <w:t xml:space="preserve"> Príčiny: </w:t>
      </w:r>
    </w:p>
    <w:p w14:paraId="2A832641" w14:textId="77777777" w:rsidR="00281F16" w:rsidRDefault="009D0E58" w:rsidP="00281F1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 xml:space="preserve">Nedostatok metodickej podpory na prácu s diverzitou v predprimárnom vzdelávaní. </w:t>
      </w:r>
    </w:p>
    <w:p w14:paraId="5AF3C929" w14:textId="77777777" w:rsidR="00281F16" w:rsidRDefault="009D0E58" w:rsidP="00281F1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 xml:space="preserve">Nedostatok metodickej podpory a školení zameraných na </w:t>
      </w:r>
      <w:proofErr w:type="spellStart"/>
      <w:r w:rsidRPr="00281F16">
        <w:rPr>
          <w:rFonts w:ascii="Times New Roman" w:hAnsi="Times New Roman" w:cs="Times New Roman"/>
          <w:sz w:val="24"/>
          <w:szCs w:val="24"/>
        </w:rPr>
        <w:t>desegregáciu</w:t>
      </w:r>
      <w:proofErr w:type="spellEnd"/>
      <w:r w:rsidRPr="00281F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E978D2" w14:textId="77777777" w:rsidR="00281F16" w:rsidRDefault="009D0E58" w:rsidP="00281F1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 xml:space="preserve">Obmedzené možnosti profesijného rozvoja zamestnancov v téme inklúzie. </w:t>
      </w:r>
    </w:p>
    <w:p w14:paraId="3EF7FF0F" w14:textId="57B0112F" w:rsidR="00C96E87" w:rsidRPr="00281F16" w:rsidRDefault="009D0E58" w:rsidP="00281F1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F16">
        <w:rPr>
          <w:rFonts w:ascii="Times New Roman" w:hAnsi="Times New Roman" w:cs="Times New Roman"/>
          <w:sz w:val="24"/>
          <w:szCs w:val="24"/>
        </w:rPr>
        <w:t>Chýbajúce personálne kapacity (napr. školský psychológ, sociálny pedagóg).</w:t>
      </w:r>
    </w:p>
    <w:p w14:paraId="716A1914" w14:textId="77777777" w:rsidR="009D0E58" w:rsidRDefault="009D0E58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41B83" w14:textId="77777777" w:rsidR="001B1F8D" w:rsidRPr="001B1F8D" w:rsidRDefault="009D0E58" w:rsidP="009D0E58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8D">
        <w:rPr>
          <w:rFonts w:ascii="Times New Roman" w:hAnsi="Times New Roman" w:cs="Times New Roman"/>
          <w:b/>
          <w:bCs/>
          <w:sz w:val="24"/>
          <w:szCs w:val="24"/>
        </w:rPr>
        <w:t xml:space="preserve">CIELE A VÍZIA PLÁNU </w:t>
      </w:r>
    </w:p>
    <w:p w14:paraId="388F6D81" w14:textId="77777777" w:rsidR="001B1F8D" w:rsidRDefault="009D0E58" w:rsidP="001B1F8D">
      <w:pPr>
        <w:spacing w:line="276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1B1F8D">
        <w:rPr>
          <w:b/>
          <w:bCs/>
        </w:rPr>
        <w:sym w:font="Symbol" w:char="F0B7"/>
      </w:r>
      <w:r w:rsidRPr="001B1F8D">
        <w:rPr>
          <w:rFonts w:ascii="Times New Roman" w:hAnsi="Times New Roman" w:cs="Times New Roman"/>
          <w:b/>
          <w:bCs/>
          <w:sz w:val="24"/>
          <w:szCs w:val="24"/>
        </w:rPr>
        <w:t xml:space="preserve"> Vízia:</w:t>
      </w:r>
      <w:r w:rsidRPr="001B1F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2639E" w14:textId="77777777" w:rsidR="001B1F8D" w:rsidRDefault="009D0E58" w:rsidP="001B1F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8D">
        <w:rPr>
          <w:rFonts w:ascii="Times New Roman" w:hAnsi="Times New Roman" w:cs="Times New Roman"/>
          <w:sz w:val="24"/>
          <w:szCs w:val="24"/>
        </w:rPr>
        <w:t xml:space="preserve">Materská škola ako inkluzívne a podnetné prostredie, kde každé dieťa má rovnaký prístup k podpore, rozvoju a prijatiu. </w:t>
      </w:r>
    </w:p>
    <w:p w14:paraId="15DA84C8" w14:textId="77777777" w:rsidR="006F64DD" w:rsidRDefault="009D0E58" w:rsidP="001B1F8D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8D">
        <w:rPr>
          <w:rFonts w:ascii="Times New Roman" w:hAnsi="Times New Roman" w:cs="Times New Roman"/>
          <w:sz w:val="24"/>
          <w:szCs w:val="24"/>
        </w:rPr>
        <w:t>Inkluzívna škola, kde sa každý žiak bez ohľadu na pôvod, jazyk alebo sociálne zázemie cíti akceptovaný a má rovnaké šance na úspech.</w:t>
      </w:r>
    </w:p>
    <w:p w14:paraId="14F8EAC0" w14:textId="77777777" w:rsidR="006F64DD" w:rsidRDefault="009D0E58" w:rsidP="006F64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64DD">
        <w:rPr>
          <w:rFonts w:ascii="Times New Roman" w:hAnsi="Times New Roman" w:cs="Times New Roman"/>
          <w:b/>
          <w:bCs/>
        </w:rPr>
        <w:sym w:font="Symbol" w:char="F0B7"/>
      </w:r>
      <w:r w:rsidRPr="006F64DD">
        <w:rPr>
          <w:rFonts w:ascii="Times New Roman" w:hAnsi="Times New Roman" w:cs="Times New Roman"/>
          <w:b/>
          <w:bCs/>
          <w:sz w:val="24"/>
          <w:szCs w:val="24"/>
        </w:rPr>
        <w:t xml:space="preserve"> Výzva:</w:t>
      </w:r>
      <w:r w:rsidRPr="006F6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FCA68" w14:textId="77777777" w:rsidR="006F64DD" w:rsidRDefault="009D0E58" w:rsidP="006F64DD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 xml:space="preserve">Zabezpečiť rovnaké podmienky pre všetky deti, aj pri narastajúcej rozmanitosti skupín (sociálna, jazyková, kultúrna). </w:t>
      </w:r>
    </w:p>
    <w:p w14:paraId="056CAB67" w14:textId="77777777" w:rsidR="006F64DD" w:rsidRDefault="006F64DD" w:rsidP="006F64DD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D0E58" w:rsidRPr="006F64DD">
        <w:rPr>
          <w:rFonts w:ascii="Times New Roman" w:hAnsi="Times New Roman" w:cs="Times New Roman"/>
          <w:sz w:val="24"/>
          <w:szCs w:val="24"/>
        </w:rPr>
        <w:t>výšenie kvality vzdelávania v prostredí, kde sa vyskytuje vysoká miera sociálnej a kultúrnej diverzity.</w:t>
      </w:r>
    </w:p>
    <w:p w14:paraId="66E5071D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3E1CD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2AC27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64566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90929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95600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49C7D" w14:textId="77777777" w:rsidR="006F64DD" w:rsidRDefault="009D0E58" w:rsidP="006F64DD">
      <w:pPr>
        <w:spacing w:line="276" w:lineRule="auto"/>
        <w:jc w:val="both"/>
        <w:rPr>
          <w:rFonts w:ascii="Times New Roman" w:hAnsi="Times New Roman" w:cs="Times New Roman"/>
        </w:rPr>
      </w:pPr>
      <w:r w:rsidRPr="006F64DD">
        <w:rPr>
          <w:rFonts w:ascii="Times New Roman" w:hAnsi="Times New Roman" w:cs="Times New Roman"/>
          <w:b/>
          <w:bCs/>
        </w:rPr>
        <w:lastRenderedPageBreak/>
        <w:sym w:font="Symbol" w:char="F0B7"/>
      </w:r>
      <w:r w:rsidRPr="006F64DD">
        <w:rPr>
          <w:rFonts w:ascii="Times New Roman" w:hAnsi="Times New Roman" w:cs="Times New Roman"/>
          <w:b/>
          <w:bCs/>
          <w:sz w:val="24"/>
          <w:szCs w:val="24"/>
        </w:rPr>
        <w:t xml:space="preserve"> Ciele:</w:t>
      </w:r>
      <w:r w:rsidRPr="006F6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D1F96" w14:textId="77777777" w:rsidR="006F64DD" w:rsidRDefault="009D0E58" w:rsidP="006F64D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b/>
          <w:bCs/>
          <w:sz w:val="24"/>
          <w:szCs w:val="24"/>
        </w:rPr>
        <w:t>Krátkodobé:</w:t>
      </w:r>
      <w:r w:rsidRPr="006F6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8D88A" w14:textId="22A9551D" w:rsidR="006F64DD" w:rsidRDefault="009D0E58" w:rsidP="006F64D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 xml:space="preserve">Zvýšiť povedomie o </w:t>
      </w:r>
      <w:proofErr w:type="spellStart"/>
      <w:r w:rsidRPr="006F64DD">
        <w:rPr>
          <w:rFonts w:ascii="Times New Roman" w:hAnsi="Times New Roman" w:cs="Times New Roman"/>
          <w:sz w:val="24"/>
          <w:szCs w:val="24"/>
        </w:rPr>
        <w:t>desegregácii</w:t>
      </w:r>
      <w:proofErr w:type="spellEnd"/>
      <w:r w:rsidRPr="006F64DD">
        <w:rPr>
          <w:rFonts w:ascii="Times New Roman" w:hAnsi="Times New Roman" w:cs="Times New Roman"/>
          <w:sz w:val="24"/>
          <w:szCs w:val="24"/>
        </w:rPr>
        <w:t xml:space="preserve"> medzi zamestnancami. </w:t>
      </w:r>
    </w:p>
    <w:p w14:paraId="24E134AE" w14:textId="77777777" w:rsidR="006F64DD" w:rsidRDefault="009D0E58" w:rsidP="006F64D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 xml:space="preserve">Poskytnúť školenia pre zamestnancov v oblasti rozmanitosti a </w:t>
      </w:r>
      <w:proofErr w:type="spellStart"/>
      <w:r w:rsidRPr="006F64DD">
        <w:rPr>
          <w:rFonts w:ascii="Times New Roman" w:hAnsi="Times New Roman" w:cs="Times New Roman"/>
          <w:sz w:val="24"/>
          <w:szCs w:val="24"/>
        </w:rPr>
        <w:t>desegregácie</w:t>
      </w:r>
      <w:proofErr w:type="spellEnd"/>
      <w:r w:rsidRPr="006F64DD">
        <w:rPr>
          <w:rFonts w:ascii="Times New Roman" w:hAnsi="Times New Roman" w:cs="Times New Roman"/>
          <w:sz w:val="24"/>
          <w:szCs w:val="24"/>
        </w:rPr>
        <w:t>.</w:t>
      </w:r>
    </w:p>
    <w:p w14:paraId="3EC7B698" w14:textId="77777777" w:rsidR="006F64DD" w:rsidRDefault="009D0E58" w:rsidP="006F64D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>Zaviesť inkluzívne pedagogické prístupy do každodennej praxe.</w:t>
      </w:r>
    </w:p>
    <w:p w14:paraId="3B78FA23" w14:textId="4618E98D" w:rsidR="006F64DD" w:rsidRDefault="009D0E58" w:rsidP="005E65EE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 xml:space="preserve">Vypracovať nástroje na lepšiu komunikáciu s rodičmi. </w:t>
      </w:r>
    </w:p>
    <w:p w14:paraId="473D2BF9" w14:textId="77777777" w:rsidR="005E65EE" w:rsidRPr="005E65EE" w:rsidRDefault="005E65EE" w:rsidP="005E65EE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B09C45" w14:textId="29433637" w:rsidR="006F64DD" w:rsidRPr="006F64DD" w:rsidRDefault="009D0E58" w:rsidP="006F64DD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b/>
          <w:bCs/>
          <w:sz w:val="24"/>
          <w:szCs w:val="24"/>
        </w:rPr>
        <w:t>Dlhodobé:</w:t>
      </w:r>
      <w:r w:rsidRPr="006F6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702D0" w14:textId="77777777" w:rsidR="006F64DD" w:rsidRDefault="009D0E58" w:rsidP="006F64D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 xml:space="preserve">Vytvoriť školskú kultúru založenú na rovnosti a rešpekte k rozmanitosti. </w:t>
      </w:r>
    </w:p>
    <w:p w14:paraId="4DA17F71" w14:textId="77777777" w:rsidR="005441D1" w:rsidRDefault="009D0E58" w:rsidP="006F64D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DD">
        <w:rPr>
          <w:rFonts w:ascii="Times New Roman" w:hAnsi="Times New Roman" w:cs="Times New Roman"/>
          <w:sz w:val="24"/>
          <w:szCs w:val="24"/>
        </w:rPr>
        <w:t xml:space="preserve">Posilniť spoluprácu s rodičmi a externými odborníkmi. </w:t>
      </w:r>
    </w:p>
    <w:p w14:paraId="2B21BB86" w14:textId="77777777" w:rsidR="005441D1" w:rsidRDefault="005441D1" w:rsidP="005441D1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58F27EF" w14:textId="77777777" w:rsidR="005441D1" w:rsidRDefault="009D0E58" w:rsidP="005441D1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Priorita:</w:t>
      </w:r>
      <w:r w:rsidRPr="00544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95C7E" w14:textId="77777777" w:rsidR="005441D1" w:rsidRDefault="009D0E58" w:rsidP="005441D1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Podpora rovnosti v predprimárnom vzdelávaní a odbúranie akýchkoľvek foriem diskriminácie či segregácie. </w:t>
      </w:r>
    </w:p>
    <w:p w14:paraId="21D975CB" w14:textId="77777777" w:rsidR="005441D1" w:rsidRPr="005441D1" w:rsidRDefault="005441D1" w:rsidP="005441D1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3834839" w14:textId="77777777" w:rsidR="005441D1" w:rsidRDefault="009D0E58" w:rsidP="005441D1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Oblasť rozvoja:</w:t>
      </w:r>
      <w:r w:rsidRPr="00544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AACC6" w14:textId="77777777" w:rsidR="005441D1" w:rsidRDefault="009D0E58" w:rsidP="005441D1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Pedagogické prístupy a metodika. </w:t>
      </w:r>
    </w:p>
    <w:p w14:paraId="381B6D2F" w14:textId="77777777" w:rsidR="005441D1" w:rsidRDefault="009D0E58" w:rsidP="005441D1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Rozvoj interkultúrnych kompetencií. </w:t>
      </w:r>
    </w:p>
    <w:p w14:paraId="4E0C7320" w14:textId="77777777" w:rsidR="005441D1" w:rsidRDefault="005441D1" w:rsidP="005441D1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310FE00" w14:textId="77777777" w:rsidR="005441D1" w:rsidRDefault="009D0E58" w:rsidP="005441D1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Možnosti zlepšenia:</w:t>
      </w:r>
      <w:r w:rsidRPr="00544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7D565" w14:textId="77777777" w:rsidR="005441D1" w:rsidRDefault="009D0E58" w:rsidP="005441D1">
      <w:pPr>
        <w:pStyle w:val="Odsekzoznamu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Zaviesť pravidelné rodičovské stretnutia a rôzne spoločné aktivity. </w:t>
      </w:r>
    </w:p>
    <w:p w14:paraId="1A9F638E" w14:textId="77777777" w:rsidR="005441D1" w:rsidRDefault="009D0E58" w:rsidP="005441D1">
      <w:pPr>
        <w:pStyle w:val="Odsekzoznamu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Využiť pomoc terénnych sociálnych pracovníkov alebo kultúrnych mediátorov. </w:t>
      </w:r>
    </w:p>
    <w:p w14:paraId="63BECA0D" w14:textId="77777777" w:rsidR="005441D1" w:rsidRDefault="005441D1" w:rsidP="005441D1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39F8557" w14:textId="77777777" w:rsidR="005441D1" w:rsidRDefault="009D0E58" w:rsidP="005441D1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Potrebná zmena:</w:t>
      </w:r>
      <w:r w:rsidRPr="00544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54A3D" w14:textId="77777777" w:rsidR="005441D1" w:rsidRDefault="009D0E58" w:rsidP="005441D1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Zabezpečiť, aby zloženie tried bolo zmiešané, nie formované podľa pôvodu či znevýhodnenia. </w:t>
      </w:r>
    </w:p>
    <w:p w14:paraId="4B65CDD3" w14:textId="3FE3834D" w:rsidR="009D0E58" w:rsidRPr="005441D1" w:rsidRDefault="009D0E58" w:rsidP="009D0E58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>Posilnenie tímovej spolupráce medzi učiteľmi a odbornými zamestnancami.</w:t>
      </w:r>
    </w:p>
    <w:p w14:paraId="60925523" w14:textId="77777777" w:rsidR="009D0E58" w:rsidRPr="009D0E58" w:rsidRDefault="009D0E58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58DCF" w14:textId="77777777" w:rsidR="005441D1" w:rsidRPr="005441D1" w:rsidRDefault="009D0E58" w:rsidP="009D0E58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KROKY NA ZLEPŠENIE AKTUÁLNEJ SITUÁCIE</w:t>
      </w:r>
    </w:p>
    <w:p w14:paraId="6E74E1DB" w14:textId="62796FDE" w:rsidR="005441D1" w:rsidRPr="005441D1" w:rsidRDefault="009D0E58" w:rsidP="005441D1">
      <w:pPr>
        <w:pStyle w:val="Odsekzoznamu"/>
        <w:spacing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9D432A" w14:textId="77777777" w:rsidR="005441D1" w:rsidRPr="005441D1" w:rsidRDefault="009D0E58" w:rsidP="005441D1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Opatrenia:</w:t>
      </w:r>
    </w:p>
    <w:p w14:paraId="35729C5D" w14:textId="77777777" w:rsidR="005441D1" w:rsidRDefault="009D0E58" w:rsidP="005441D1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Interné vzdelávanie pedagogického tímu o štandardoch </w:t>
      </w:r>
      <w:proofErr w:type="spellStart"/>
      <w:r w:rsidRPr="005441D1">
        <w:rPr>
          <w:rFonts w:ascii="Times New Roman" w:hAnsi="Times New Roman" w:cs="Times New Roman"/>
          <w:sz w:val="24"/>
          <w:szCs w:val="24"/>
        </w:rPr>
        <w:t>desegregácie</w:t>
      </w:r>
      <w:proofErr w:type="spellEnd"/>
      <w:r w:rsidRPr="005441D1">
        <w:rPr>
          <w:rFonts w:ascii="Times New Roman" w:hAnsi="Times New Roman" w:cs="Times New Roman"/>
          <w:sz w:val="24"/>
          <w:szCs w:val="24"/>
        </w:rPr>
        <w:t xml:space="preserve"> a inklúzii.</w:t>
      </w:r>
    </w:p>
    <w:p w14:paraId="63CD6497" w14:textId="77777777" w:rsidR="005441D1" w:rsidRDefault="009D0E58" w:rsidP="005441D1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Príprava jazykových a kultúrne citlivých materiálov pre deti aj rodičov. </w:t>
      </w:r>
    </w:p>
    <w:p w14:paraId="2DFE303A" w14:textId="77777777" w:rsidR="005441D1" w:rsidRDefault="009D0E58" w:rsidP="005441D1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>Vytvorenie podporného tímu</w:t>
      </w:r>
      <w:r w:rsidR="005441D1">
        <w:rPr>
          <w:rFonts w:ascii="Times New Roman" w:hAnsi="Times New Roman" w:cs="Times New Roman"/>
          <w:sz w:val="24"/>
          <w:szCs w:val="24"/>
        </w:rPr>
        <w:t xml:space="preserve"> podľa možností</w:t>
      </w:r>
      <w:r w:rsidRPr="005441D1">
        <w:rPr>
          <w:rFonts w:ascii="Times New Roman" w:hAnsi="Times New Roman" w:cs="Times New Roman"/>
          <w:sz w:val="24"/>
          <w:szCs w:val="24"/>
        </w:rPr>
        <w:t xml:space="preserve"> (asistent, špeciálny pedagóg, koordinátor inklúzie).</w:t>
      </w:r>
    </w:p>
    <w:p w14:paraId="5B4DE765" w14:textId="60EA7C74" w:rsidR="005E65EE" w:rsidRPr="005E65EE" w:rsidRDefault="009D0E58" w:rsidP="005441D1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 xml:space="preserve">Realizácia workshopov s rodičmi. </w:t>
      </w:r>
    </w:p>
    <w:p w14:paraId="35916A8F" w14:textId="1EAD12BE" w:rsidR="005441D1" w:rsidRDefault="009D0E58" w:rsidP="005E65E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1D1">
        <w:rPr>
          <w:rFonts w:ascii="Times New Roman" w:hAnsi="Times New Roman" w:cs="Times New Roman"/>
          <w:b/>
          <w:bCs/>
          <w:sz w:val="24"/>
          <w:szCs w:val="24"/>
        </w:rPr>
        <w:t>Časový harmonogram a zodpovednosti:</w:t>
      </w:r>
    </w:p>
    <w:p w14:paraId="0B1BD8A4" w14:textId="65B09753" w:rsidR="005441D1" w:rsidRDefault="005441D1" w:rsidP="005441D1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1D1">
        <w:rPr>
          <w:rFonts w:ascii="Times New Roman" w:hAnsi="Times New Roman" w:cs="Times New Roman"/>
          <w:sz w:val="24"/>
          <w:szCs w:val="24"/>
        </w:rPr>
        <w:t>Interné školenie o inklúzií – 1x ročne – pedagogick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5441D1">
        <w:rPr>
          <w:rFonts w:ascii="Times New Roman" w:hAnsi="Times New Roman" w:cs="Times New Roman"/>
          <w:sz w:val="24"/>
          <w:szCs w:val="24"/>
        </w:rPr>
        <w:t xml:space="preserve"> zamestnanci materskej školy</w:t>
      </w:r>
    </w:p>
    <w:p w14:paraId="04EEE097" w14:textId="278E79FC" w:rsidR="005441D1" w:rsidRDefault="005441D1" w:rsidP="005441D1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Zavedenie podporného tímu (asistent učiteľa) – september 2025 – vedenie MŠ</w:t>
      </w:r>
    </w:p>
    <w:p w14:paraId="371045CA" w14:textId="22A2923D" w:rsidR="00D07DC6" w:rsidRDefault="005441D1" w:rsidP="009D0E58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Stretnutia s rodičmi – 4x ročne – triedna učiteľka</w:t>
      </w:r>
    </w:p>
    <w:p w14:paraId="562AB35A" w14:textId="77777777" w:rsidR="005E65EE" w:rsidRP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4445B" w14:textId="77777777" w:rsidR="00D07DC6" w:rsidRDefault="009D0E58" w:rsidP="009D0E58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PODPORA A SPOLUPRÁCA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2E7329" w14:textId="77777777" w:rsidR="00D07DC6" w:rsidRPr="00D07DC6" w:rsidRDefault="00D07DC6" w:rsidP="00D07DC6">
      <w:pPr>
        <w:pStyle w:val="Odsekzoznamu"/>
        <w:spacing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007E76F2" w14:textId="77777777" w:rsidR="00D07DC6" w:rsidRPr="00D07DC6" w:rsidRDefault="009D0E58" w:rsidP="00D07DC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 xml:space="preserve">Možní partneri: </w:t>
      </w:r>
    </w:p>
    <w:p w14:paraId="0854AD65" w14:textId="20956EE0" w:rsidR="00D07DC6" w:rsidRDefault="009D0E58" w:rsidP="00D07DC6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NIVAM – metodická podpora a školenia. </w:t>
      </w:r>
    </w:p>
    <w:p w14:paraId="16A58BD8" w14:textId="087745CA" w:rsidR="00D07DC6" w:rsidRDefault="009D0E58" w:rsidP="00D07DC6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Centrá pedagogicko-psychologického poradenstva a prevencie. </w:t>
      </w:r>
    </w:p>
    <w:p w14:paraId="53BDC7FC" w14:textId="02E64758" w:rsidR="00D07DC6" w:rsidRDefault="009D0E58" w:rsidP="005E65EE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Miestna samospráva – podpora aktivít. </w:t>
      </w:r>
    </w:p>
    <w:p w14:paraId="168EA92B" w14:textId="77777777" w:rsidR="005E65EE" w:rsidRPr="005E65EE" w:rsidRDefault="005E65EE" w:rsidP="005E65EE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BEE3FE8" w14:textId="77777777" w:rsidR="00D07DC6" w:rsidRDefault="009D0E58" w:rsidP="00D07DC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Zapojenie rodičov a komunity: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2D183" w14:textId="2BB96686" w:rsidR="009D0E58" w:rsidRPr="009D0E58" w:rsidRDefault="009D0E58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Pravidelné stretnutia</w:t>
      </w:r>
      <w:r w:rsidR="00D07DC6">
        <w:rPr>
          <w:rFonts w:ascii="Times New Roman" w:hAnsi="Times New Roman" w:cs="Times New Roman"/>
          <w:sz w:val="24"/>
          <w:szCs w:val="24"/>
        </w:rPr>
        <w:t xml:space="preserve"> a zapojenie rodičov do chodu materskej školy</w:t>
      </w:r>
      <w:r w:rsidRPr="009D0E58">
        <w:rPr>
          <w:rFonts w:ascii="Times New Roman" w:hAnsi="Times New Roman" w:cs="Times New Roman"/>
          <w:sz w:val="24"/>
          <w:szCs w:val="24"/>
        </w:rPr>
        <w:t>, otvorené dni, dielničky</w:t>
      </w:r>
      <w:r w:rsidR="00D07DC6">
        <w:rPr>
          <w:rFonts w:ascii="Times New Roman" w:hAnsi="Times New Roman" w:cs="Times New Roman"/>
          <w:sz w:val="24"/>
          <w:szCs w:val="24"/>
        </w:rPr>
        <w:t>, mikulášske stretnutie, vianočná besiedka, karneval, deň detí, rozlúčka s predškolákmi atď.</w:t>
      </w:r>
    </w:p>
    <w:p w14:paraId="50D604D2" w14:textId="77777777" w:rsidR="009D0E58" w:rsidRDefault="009D0E58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EF54B" w14:textId="77777777" w:rsidR="00D07DC6" w:rsidRDefault="009D0E58" w:rsidP="009D0E58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OČAKÁVANÉ VÝSLEDKY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27DAE" w14:textId="77777777" w:rsidR="00D07DC6" w:rsidRPr="00D07DC6" w:rsidRDefault="00D07DC6" w:rsidP="00D07DC6">
      <w:pPr>
        <w:pStyle w:val="Odsekzoznamu"/>
        <w:spacing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0A9879E5" w14:textId="652F9A99" w:rsidR="00D07DC6" w:rsidRPr="00D07DC6" w:rsidRDefault="009D0E58" w:rsidP="00D07DC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Ukazovatele zlepšenia:</w:t>
      </w:r>
    </w:p>
    <w:p w14:paraId="3C5883FB" w14:textId="77777777" w:rsidR="00D07DC6" w:rsidRDefault="009D0E58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Zvýšená účasť detí z rôznych prostredí v bežných zmiešaných triedach.</w:t>
      </w:r>
    </w:p>
    <w:p w14:paraId="59C22150" w14:textId="77777777" w:rsidR="00D07DC6" w:rsidRDefault="009D0E58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Pozitívna spätná väzba od rodičov. </w:t>
      </w:r>
    </w:p>
    <w:p w14:paraId="5ADAA82E" w14:textId="77777777" w:rsidR="00D07DC6" w:rsidRDefault="009D0E58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Zvýšený počet podujatí pre rodičov. </w:t>
      </w:r>
    </w:p>
    <w:p w14:paraId="5C8B4FD2" w14:textId="77777777" w:rsidR="00D07DC6" w:rsidRDefault="009D0E58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Vyššia účasť rodičov na školských aktivitách. </w:t>
      </w:r>
    </w:p>
    <w:p w14:paraId="62C4A551" w14:textId="0305A96A" w:rsidR="009D0E58" w:rsidRDefault="009D0E58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Zlepšené adaptačné a jazykové schopnosti detí.</w:t>
      </w:r>
    </w:p>
    <w:p w14:paraId="54DB5EE3" w14:textId="06D2F3DE" w:rsidR="00D07DC6" w:rsidRPr="009D0E58" w:rsidRDefault="00D07DC6" w:rsidP="00D07DC6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pozitívna klíma a spolupráca rodič a učiteľ.</w:t>
      </w:r>
    </w:p>
    <w:p w14:paraId="3049A7E3" w14:textId="77777777" w:rsidR="009D0E58" w:rsidRDefault="009D0E58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51FB5" w14:textId="77777777" w:rsidR="00D07DC6" w:rsidRDefault="009D0E58" w:rsidP="009D0E58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ZDROJE A FINANCOVANIE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31936" w14:textId="77777777" w:rsidR="00D07DC6" w:rsidRPr="00D07DC6" w:rsidRDefault="00D07DC6" w:rsidP="00D07DC6">
      <w:pPr>
        <w:pStyle w:val="Odsekzoznamu"/>
        <w:spacing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48FF681" w14:textId="77777777" w:rsidR="00D07DC6" w:rsidRDefault="009D0E58" w:rsidP="00D07DC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Potrebné zdroje: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9B695" w14:textId="736EA55F" w:rsidR="00D07DC6" w:rsidRDefault="009D0E58" w:rsidP="00D07DC6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Ľudské: inkluzívny koordinátor, školský špeciálny pedagóg, asistent učiteľa.</w:t>
      </w:r>
    </w:p>
    <w:p w14:paraId="41AD3EE1" w14:textId="77777777" w:rsidR="00D07DC6" w:rsidRDefault="009D0E58" w:rsidP="00D07DC6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Materiálne: interaktívne pomôcky, jazykové obrázkové karty, metodické príručky, didaktické pomôcky</w:t>
      </w:r>
      <w:r w:rsidR="00D07DC6">
        <w:rPr>
          <w:rFonts w:ascii="Times New Roman" w:hAnsi="Times New Roman" w:cs="Times New Roman"/>
          <w:sz w:val="24"/>
          <w:szCs w:val="24"/>
        </w:rPr>
        <w:t>.</w:t>
      </w:r>
    </w:p>
    <w:p w14:paraId="489DA2CE" w14:textId="77777777" w:rsidR="00D07DC6" w:rsidRDefault="009D0E58" w:rsidP="00D07DC6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Školenia a kurzy: inklúzia, podporné opatrenia, diagnostika, duševné zdravie</w:t>
      </w:r>
    </w:p>
    <w:p w14:paraId="0CD7E621" w14:textId="77777777" w:rsidR="00D07DC6" w:rsidRDefault="00D07DC6" w:rsidP="00D07DC6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A562912" w14:textId="77777777" w:rsidR="00D07DC6" w:rsidRDefault="009D0E58" w:rsidP="00D07DC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Možnosti financovania</w:t>
      </w:r>
      <w:r w:rsidRPr="00D07DC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6EBCE6" w14:textId="77777777" w:rsidR="00D07DC6" w:rsidRDefault="009D0E58" w:rsidP="00D07DC6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sz w:val="24"/>
          <w:szCs w:val="24"/>
        </w:rPr>
        <w:t xml:space="preserve">Projekty cez Ministerstvo školstva SR. </w:t>
      </w:r>
    </w:p>
    <w:p w14:paraId="6E139CD3" w14:textId="77777777" w:rsidR="00D07DC6" w:rsidRDefault="009D0E58" w:rsidP="00D07DC6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sz w:val="24"/>
          <w:szCs w:val="24"/>
        </w:rPr>
        <w:t xml:space="preserve">Národné projekty (NIVAM, Ministerstvo školstva). </w:t>
      </w:r>
    </w:p>
    <w:p w14:paraId="79F6CF33" w14:textId="2426E4AF" w:rsidR="00D07DC6" w:rsidRDefault="009D0E58" w:rsidP="009D0E58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sz w:val="24"/>
          <w:szCs w:val="24"/>
        </w:rPr>
        <w:t>Európske fondy a výzvy v oblasti predprimárneho vzdelávania.</w:t>
      </w:r>
    </w:p>
    <w:p w14:paraId="6090753F" w14:textId="77777777" w:rsidR="005E65EE" w:rsidRDefault="005E65EE" w:rsidP="005E65EE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0C48848" w14:textId="77777777" w:rsidR="005E65EE" w:rsidRPr="005E65EE" w:rsidRDefault="005E65EE" w:rsidP="005E65EE">
      <w:pPr>
        <w:pStyle w:val="Odsekzoznamu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0CCFB0F" w14:textId="5E489ECC" w:rsidR="00D07DC6" w:rsidRPr="005E65EE" w:rsidRDefault="009D0E58" w:rsidP="005E65E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C6">
        <w:rPr>
          <w:rFonts w:ascii="Times New Roman" w:hAnsi="Times New Roman" w:cs="Times New Roman"/>
          <w:b/>
          <w:bCs/>
          <w:sz w:val="24"/>
          <w:szCs w:val="24"/>
        </w:rPr>
        <w:t>KOMUNIKÁCIA A ZDIEĽANIE VÝSLEDKOV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42ECC" w14:textId="77777777" w:rsidR="001D7460" w:rsidRDefault="009D0E58" w:rsidP="001D7460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460">
        <w:rPr>
          <w:rFonts w:ascii="Times New Roman" w:hAnsi="Times New Roman" w:cs="Times New Roman"/>
          <w:b/>
          <w:bCs/>
          <w:sz w:val="24"/>
          <w:szCs w:val="24"/>
        </w:rPr>
        <w:t>Spôsoby informovania: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0941A" w14:textId="77777777" w:rsidR="001D7460" w:rsidRDefault="009D0E58" w:rsidP="001D7460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 xml:space="preserve">Interné: pedagogické porady, stretnutia podľa potreby. </w:t>
      </w:r>
    </w:p>
    <w:p w14:paraId="6C9DB38C" w14:textId="77777777" w:rsidR="001D7460" w:rsidRDefault="009D0E58" w:rsidP="001D7460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Externé: školský web</w:t>
      </w:r>
      <w:r w:rsidR="001D7460">
        <w:rPr>
          <w:rFonts w:ascii="Times New Roman" w:hAnsi="Times New Roman" w:cs="Times New Roman"/>
          <w:sz w:val="24"/>
          <w:szCs w:val="24"/>
        </w:rPr>
        <w:t xml:space="preserve"> (web stránka obce)</w:t>
      </w:r>
      <w:r w:rsidRPr="009D0E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E58">
        <w:rPr>
          <w:rFonts w:ascii="Times New Roman" w:hAnsi="Times New Roman" w:cs="Times New Roman"/>
          <w:sz w:val="24"/>
          <w:szCs w:val="24"/>
        </w:rPr>
        <w:t>infonástenky</w:t>
      </w:r>
      <w:proofErr w:type="spellEnd"/>
      <w:r w:rsidRPr="009D0E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9032C" w14:textId="371A1FC5" w:rsidR="005E65EE" w:rsidRPr="005E65EE" w:rsidRDefault="009D0E58" w:rsidP="009D0E58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58">
        <w:rPr>
          <w:rFonts w:ascii="Times New Roman" w:hAnsi="Times New Roman" w:cs="Times New Roman"/>
          <w:sz w:val="24"/>
          <w:szCs w:val="24"/>
        </w:rPr>
        <w:t>Stretnutia so zriaďovateľom</w:t>
      </w:r>
      <w:r w:rsidR="001D7460">
        <w:rPr>
          <w:rFonts w:ascii="Times New Roman" w:hAnsi="Times New Roman" w:cs="Times New Roman"/>
          <w:sz w:val="24"/>
          <w:szCs w:val="24"/>
        </w:rPr>
        <w:t xml:space="preserve"> a s Radou školy</w:t>
      </w:r>
      <w:r w:rsidRPr="009D0E58">
        <w:rPr>
          <w:rFonts w:ascii="Times New Roman" w:hAnsi="Times New Roman" w:cs="Times New Roman"/>
          <w:sz w:val="24"/>
          <w:szCs w:val="24"/>
        </w:rPr>
        <w:t>.</w:t>
      </w:r>
    </w:p>
    <w:p w14:paraId="63BC27B9" w14:textId="0041917A" w:rsidR="005E65EE" w:rsidRPr="005E65EE" w:rsidRDefault="005E65EE" w:rsidP="005E65E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5E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2</w:t>
      </w:r>
    </w:p>
    <w:p w14:paraId="19FB852A" w14:textId="77777777" w:rsidR="00123BFD" w:rsidRDefault="009D0E58" w:rsidP="00123BF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b/>
          <w:bCs/>
          <w:sz w:val="24"/>
          <w:szCs w:val="24"/>
        </w:rPr>
        <w:t>Štandardy dodržiavania zákazu segregácie vo výchove a vzdelávaní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30712" w14:textId="77777777" w:rsidR="00123BFD" w:rsidRDefault="009D0E58" w:rsidP="00123BF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b/>
          <w:bCs/>
          <w:sz w:val="24"/>
          <w:szCs w:val="24"/>
        </w:rPr>
        <w:t>1. ZÁSADY DESEGREGÁCIE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32BF8" w14:textId="77777777" w:rsidR="00123BFD" w:rsidRDefault="009D0E58" w:rsidP="00123B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b/>
          <w:bCs/>
          <w:sz w:val="24"/>
          <w:szCs w:val="24"/>
        </w:rPr>
        <w:t>1.1 Rovnosť príležitostí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62389" w14:textId="77777777" w:rsidR="00123BFD" w:rsidRDefault="009D0E58" w:rsidP="00123BFD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sz w:val="24"/>
          <w:szCs w:val="24"/>
        </w:rPr>
        <w:t>Všetky deti majú právo na rovnaké podmienky a prístup k vzdelávaniu bez ohľadu na etnický pôvod, náboženstvo, jazyk, zdravotný stav alebo sociálno-ekonomické zázemie.</w:t>
      </w:r>
    </w:p>
    <w:p w14:paraId="634CA812" w14:textId="77777777" w:rsidR="00123BFD" w:rsidRDefault="009D0E58" w:rsidP="00123BFD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sz w:val="24"/>
          <w:szCs w:val="24"/>
        </w:rPr>
        <w:t xml:space="preserve">V triedach a priestoroch školy sa vytvára prostredie, ktoré podporuje spoluprácu, rešpekt a vzájomné porozumenie. </w:t>
      </w:r>
    </w:p>
    <w:p w14:paraId="075D49F7" w14:textId="77777777" w:rsidR="005E65EE" w:rsidRDefault="005E65EE" w:rsidP="005E65E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70DD7" w14:textId="77777777" w:rsidR="00123BFD" w:rsidRDefault="009D0E58" w:rsidP="00123BFD">
      <w:pPr>
        <w:spacing w:line="276" w:lineRule="auto"/>
        <w:jc w:val="both"/>
      </w:pPr>
      <w:r w:rsidRPr="00123BFD">
        <w:rPr>
          <w:rFonts w:ascii="Times New Roman" w:hAnsi="Times New Roman" w:cs="Times New Roman"/>
          <w:b/>
          <w:bCs/>
          <w:sz w:val="24"/>
          <w:szCs w:val="24"/>
        </w:rPr>
        <w:t>1.2 Podpora inkluzívneho prostredia</w:t>
      </w:r>
      <w:r w:rsidRPr="00123B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0EFB9" w14:textId="26C329D3" w:rsidR="009D0E58" w:rsidRPr="00123BFD" w:rsidRDefault="009D0E58" w:rsidP="00123BFD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sz w:val="24"/>
          <w:szCs w:val="24"/>
        </w:rPr>
        <w:t>Škola podporuje rozvoj detí na základe ich individuálnych potrieb a záujmov, pričom rešpektuje ich rozdiely a kultúrnu rozmanitosť.</w:t>
      </w:r>
    </w:p>
    <w:p w14:paraId="47FF8EAF" w14:textId="77777777" w:rsidR="009D0E58" w:rsidRDefault="009D0E58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53F05" w14:textId="6E9F92C2" w:rsidR="00123BFD" w:rsidRDefault="009D0E58" w:rsidP="00123BF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b/>
          <w:bCs/>
          <w:sz w:val="24"/>
          <w:szCs w:val="24"/>
        </w:rPr>
        <w:t>2. POSTUPY NA ZABEZPEČENIE DESEGREGÁCIE</w:t>
      </w:r>
    </w:p>
    <w:p w14:paraId="4C973A57" w14:textId="77777777" w:rsidR="00123BFD" w:rsidRDefault="009D0E58" w:rsidP="00123B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3BFD">
        <w:rPr>
          <w:rFonts w:ascii="Times New Roman" w:hAnsi="Times New Roman" w:cs="Times New Roman"/>
          <w:b/>
          <w:bCs/>
          <w:sz w:val="24"/>
          <w:szCs w:val="24"/>
        </w:rPr>
        <w:t>2.1 Rozdelenie detí do tried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59AB1" w14:textId="4B2A5C44" w:rsidR="00977383" w:rsidRDefault="00977383" w:rsidP="00977383">
      <w:pPr>
        <w:pStyle w:val="Odsekzoznamu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zmiešanej triede budú všetky prijaté deti spoločne.</w:t>
      </w:r>
    </w:p>
    <w:p w14:paraId="16FE638B" w14:textId="77777777" w:rsidR="00977383" w:rsidRDefault="009D0E58" w:rsidP="00977383">
      <w:pPr>
        <w:pStyle w:val="Odsekzoznamu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Pri </w:t>
      </w:r>
      <w:r w:rsidR="00977383">
        <w:rPr>
          <w:rFonts w:ascii="Times New Roman" w:hAnsi="Times New Roman" w:cs="Times New Roman"/>
          <w:sz w:val="24"/>
          <w:szCs w:val="24"/>
        </w:rPr>
        <w:t xml:space="preserve">možnosti rozšírenia MŠ o ďalšiu triedu sa bude dbať pri </w:t>
      </w:r>
      <w:r w:rsidRPr="00977383">
        <w:rPr>
          <w:rFonts w:ascii="Times New Roman" w:hAnsi="Times New Roman" w:cs="Times New Roman"/>
          <w:sz w:val="24"/>
          <w:szCs w:val="24"/>
        </w:rPr>
        <w:t xml:space="preserve">rozdeľovaní detí do tried na ich rovnomerné zastúpenie z rôznych prostredí. </w:t>
      </w:r>
    </w:p>
    <w:p w14:paraId="29D84CA8" w14:textId="77777777" w:rsidR="00977383" w:rsidRDefault="009D0E58" w:rsidP="00977383">
      <w:pPr>
        <w:pStyle w:val="Odsekzoznamu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0E58">
        <w:sym w:font="Symbol" w:char="F0B7"/>
      </w:r>
      <w:r w:rsidRPr="00977383">
        <w:rPr>
          <w:rFonts w:ascii="Times New Roman" w:hAnsi="Times New Roman" w:cs="Times New Roman"/>
          <w:sz w:val="24"/>
          <w:szCs w:val="24"/>
        </w:rPr>
        <w:t xml:space="preserve"> Triedy budú zostavené na základe veku detí a ďalších pedagogických kritérií, pričom sa zabráni vytváraniu homogénnych skupín. </w:t>
      </w:r>
    </w:p>
    <w:p w14:paraId="6ECD3204" w14:textId="5A5F475E" w:rsidR="00977383" w:rsidRDefault="009D0E58" w:rsidP="00977383">
      <w:pPr>
        <w:pStyle w:val="Odsekzoznamu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Rozhodovanie o zaradení dieťaťa bude transparentné a s informovaným súhlasom rodičov. </w:t>
      </w:r>
    </w:p>
    <w:p w14:paraId="7C8B4240" w14:textId="77777777" w:rsidR="005E65EE" w:rsidRDefault="005E65EE" w:rsidP="005E65EE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B23A3D" w14:textId="77777777" w:rsidR="00977383" w:rsidRDefault="009D0E58" w:rsidP="00977383">
      <w:pPr>
        <w:spacing w:line="276" w:lineRule="auto"/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2.2 Organizácia aktivít</w:t>
      </w:r>
      <w:r w:rsidRPr="00977383">
        <w:t xml:space="preserve"> </w:t>
      </w:r>
    </w:p>
    <w:p w14:paraId="5A8966D5" w14:textId="77777777" w:rsidR="00977383" w:rsidRDefault="009D0E58" w:rsidP="00977383">
      <w:pPr>
        <w:pStyle w:val="Odsekzoznamu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Aktivity v rámci škôlky (napr. hry, tematické dni, exkurzie) budú navrhnuté tak, aby podporovali interakciu medzi deťmi z rôznych prostredí. </w:t>
      </w:r>
    </w:p>
    <w:p w14:paraId="6A01E029" w14:textId="412D2CDA" w:rsidR="009D0E58" w:rsidRPr="00977383" w:rsidRDefault="009D0E58" w:rsidP="00977383">
      <w:pPr>
        <w:pStyle w:val="Odsekzoznamu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>Zahrnutie tém, ktoré podporujú multikultúrne vzdelávanie, ako sú sviatky, tradície a zvyky rôznych kultúr.</w:t>
      </w:r>
    </w:p>
    <w:p w14:paraId="7CF02B05" w14:textId="77777777" w:rsidR="00977383" w:rsidRDefault="00977383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588A9" w14:textId="77777777" w:rsidR="00977383" w:rsidRDefault="009D0E58" w:rsidP="009D0E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2.3 Prispôsobenie vzdelávacích postupov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B1DDC" w14:textId="77777777" w:rsidR="00977383" w:rsidRDefault="009D0E58" w:rsidP="00977383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Učitelia budú prispôsobovať vzdelávacie metódy potrebám detí s rôznymi jazykovými a kultúrnymi skúsenosťami. </w:t>
      </w:r>
    </w:p>
    <w:p w14:paraId="0D09E72C" w14:textId="797D57B8" w:rsidR="009D0E58" w:rsidRPr="00977383" w:rsidRDefault="009D0E58" w:rsidP="00977383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>Používanie vizuálnych pomôcok, hier a aktivít, ktoré podporujú porozumenie a komunikáciu.</w:t>
      </w:r>
    </w:p>
    <w:p w14:paraId="20B48495" w14:textId="77777777" w:rsidR="005E65EE" w:rsidRDefault="005E65EE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817CA" w14:textId="76F53FED" w:rsidR="00977383" w:rsidRPr="00977383" w:rsidRDefault="009D0E58" w:rsidP="009773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ŠKOLENIA A PODPORA ZAMESTNANCOV</w:t>
      </w:r>
    </w:p>
    <w:p w14:paraId="4ACB1199" w14:textId="77777777" w:rsidR="00977383" w:rsidRDefault="009D0E58" w:rsidP="00977383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Pedagogickí zamestnanci sa pravidelne zúčastňujú školení zameraných na inklúziu, </w:t>
      </w:r>
      <w:proofErr w:type="spellStart"/>
      <w:r w:rsidRPr="00977383">
        <w:rPr>
          <w:rFonts w:ascii="Times New Roman" w:hAnsi="Times New Roman" w:cs="Times New Roman"/>
          <w:sz w:val="24"/>
          <w:szCs w:val="24"/>
        </w:rPr>
        <w:t>desegregáciu</w:t>
      </w:r>
      <w:proofErr w:type="spellEnd"/>
      <w:r w:rsidRPr="00977383">
        <w:rPr>
          <w:rFonts w:ascii="Times New Roman" w:hAnsi="Times New Roman" w:cs="Times New Roman"/>
          <w:sz w:val="24"/>
          <w:szCs w:val="24"/>
        </w:rPr>
        <w:t xml:space="preserve"> a prácu s rôznorodými skupinami. </w:t>
      </w:r>
    </w:p>
    <w:p w14:paraId="1DD9BFEC" w14:textId="77777777" w:rsidR="00977383" w:rsidRDefault="009D0E58" w:rsidP="00977383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Poskytovanie metodických príručiek a odborných konzultácií na riešenie konkrétnych situácií. </w:t>
      </w:r>
    </w:p>
    <w:p w14:paraId="719E3D60" w14:textId="77777777" w:rsidR="00977383" w:rsidRDefault="00977383" w:rsidP="009773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1C3C7" w14:textId="74C05FB0" w:rsidR="00977383" w:rsidRPr="00977383" w:rsidRDefault="009D0E58" w:rsidP="009773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4. SPOLUPRÁCA S RODIČMI</w:t>
      </w:r>
    </w:p>
    <w:p w14:paraId="71A22F79" w14:textId="77777777" w:rsidR="00977383" w:rsidRDefault="009D0E58" w:rsidP="00977383">
      <w:pPr>
        <w:spacing w:line="276" w:lineRule="auto"/>
        <w:jc w:val="both"/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4.1 Informovanie rodičov</w:t>
      </w:r>
      <w:r w:rsidRPr="00977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58B45" w14:textId="77777777" w:rsidR="00977383" w:rsidRPr="00977383" w:rsidRDefault="009D0E58" w:rsidP="00977383">
      <w:pPr>
        <w:pStyle w:val="Odsekzoznamu"/>
        <w:numPr>
          <w:ilvl w:val="0"/>
          <w:numId w:val="34"/>
        </w:numPr>
        <w:spacing w:line="276" w:lineRule="auto"/>
        <w:jc w:val="both"/>
      </w:pPr>
      <w:r w:rsidRPr="00977383">
        <w:rPr>
          <w:rFonts w:ascii="Times New Roman" w:hAnsi="Times New Roman" w:cs="Times New Roman"/>
          <w:sz w:val="24"/>
          <w:szCs w:val="24"/>
        </w:rPr>
        <w:t xml:space="preserve">Rodičia sú pravidelne informovaní o zásadách </w:t>
      </w:r>
      <w:proofErr w:type="spellStart"/>
      <w:r w:rsidRPr="00977383">
        <w:rPr>
          <w:rFonts w:ascii="Times New Roman" w:hAnsi="Times New Roman" w:cs="Times New Roman"/>
          <w:sz w:val="24"/>
          <w:szCs w:val="24"/>
        </w:rPr>
        <w:t>desegregácie</w:t>
      </w:r>
      <w:proofErr w:type="spellEnd"/>
      <w:r w:rsidRPr="00977383">
        <w:rPr>
          <w:rFonts w:ascii="Times New Roman" w:hAnsi="Times New Roman" w:cs="Times New Roman"/>
          <w:sz w:val="24"/>
          <w:szCs w:val="24"/>
        </w:rPr>
        <w:t xml:space="preserve"> v MŠ. </w:t>
      </w:r>
    </w:p>
    <w:p w14:paraId="5080685B" w14:textId="77777777" w:rsidR="00977383" w:rsidRDefault="009D0E58" w:rsidP="00977383">
      <w:pPr>
        <w:spacing w:line="276" w:lineRule="auto"/>
        <w:jc w:val="both"/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4.2 Participácia rodičov</w:t>
      </w:r>
      <w:r w:rsidRPr="00977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58707" w14:textId="77777777" w:rsidR="00977383" w:rsidRPr="00977383" w:rsidRDefault="009D0E58" w:rsidP="00977383">
      <w:pPr>
        <w:pStyle w:val="Odsekzoznamu"/>
        <w:numPr>
          <w:ilvl w:val="0"/>
          <w:numId w:val="34"/>
        </w:numPr>
        <w:spacing w:line="276" w:lineRule="auto"/>
        <w:jc w:val="both"/>
      </w:pPr>
      <w:r w:rsidRPr="00977383">
        <w:rPr>
          <w:rFonts w:ascii="Times New Roman" w:hAnsi="Times New Roman" w:cs="Times New Roman"/>
          <w:sz w:val="24"/>
          <w:szCs w:val="24"/>
        </w:rPr>
        <w:t xml:space="preserve">Rodičia majú možnosť participovať na aktivitách školy a poskytovať návrhy na zlepšenie podmienok. </w:t>
      </w:r>
    </w:p>
    <w:p w14:paraId="2C7054D9" w14:textId="03EFE4D6" w:rsidR="009D0E58" w:rsidRPr="00977383" w:rsidRDefault="009D0E58" w:rsidP="00977383">
      <w:pPr>
        <w:pStyle w:val="Odsekzoznamu"/>
        <w:numPr>
          <w:ilvl w:val="0"/>
          <w:numId w:val="34"/>
        </w:numPr>
        <w:spacing w:line="276" w:lineRule="auto"/>
        <w:jc w:val="both"/>
      </w:pPr>
      <w:r w:rsidRPr="00977383">
        <w:rPr>
          <w:rFonts w:ascii="Times New Roman" w:hAnsi="Times New Roman" w:cs="Times New Roman"/>
          <w:sz w:val="24"/>
          <w:szCs w:val="24"/>
        </w:rPr>
        <w:t>Sú vítaní ako dobrovoľníci pri organizovaní podujatí, ktoré podporujú rozmanitosť a spoluprácu.</w:t>
      </w:r>
    </w:p>
    <w:p w14:paraId="27F7E5D5" w14:textId="77777777" w:rsidR="009D0E58" w:rsidRDefault="009D0E58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C6150" w14:textId="2ECE37A5" w:rsidR="00977383" w:rsidRPr="00977383" w:rsidRDefault="009D0E58" w:rsidP="009773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5. MONITOROVANIE A HODNOTENIE DESEGREGÁCIE</w:t>
      </w:r>
    </w:p>
    <w:p w14:paraId="0FE00618" w14:textId="77777777" w:rsidR="00977383" w:rsidRDefault="009D0E58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5.1 Mechanizmy monitorovania</w:t>
      </w:r>
      <w:r w:rsidRPr="009D0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16655" w14:textId="77777777" w:rsidR="00977383" w:rsidRDefault="009D0E58" w:rsidP="00977383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Pravidelné hodnotenie rozdelenia detí do tried a monitorovanie interakcií medzi deťmi rôzneho pôvodu. </w:t>
      </w:r>
    </w:p>
    <w:p w14:paraId="29C7F3E5" w14:textId="77777777" w:rsidR="00977383" w:rsidRDefault="009D0E58" w:rsidP="00977383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Zber spätnej väzby od učiteľov, rodičov a detí na kvalitu inkluzívnych praktík. </w:t>
      </w:r>
    </w:p>
    <w:p w14:paraId="7F7B9F4E" w14:textId="77777777" w:rsidR="00977383" w:rsidRDefault="009D0E58" w:rsidP="009773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5.2 Riešenie podnetov a sťažností</w:t>
      </w:r>
      <w:r w:rsidRPr="00977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07BCA" w14:textId="77777777" w:rsidR="00977383" w:rsidRDefault="009D0E58" w:rsidP="00977383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Zriadenie schránky na podnety a návrhy rodičov alebo zamestnancov týkajúcich sa možnej diskriminácie. </w:t>
      </w:r>
    </w:p>
    <w:p w14:paraId="310AF55E" w14:textId="167ACAD8" w:rsidR="00977383" w:rsidRPr="005E65EE" w:rsidRDefault="009D0E58" w:rsidP="008A2264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>Každý podnet bude riešený zodpovednou osobou alebo radou školy do 14 dní od jeho prijatia.</w:t>
      </w:r>
    </w:p>
    <w:p w14:paraId="69DFF4E4" w14:textId="77777777" w:rsidR="00977383" w:rsidRDefault="00977383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D2DE9" w14:textId="77777777" w:rsidR="00977383" w:rsidRPr="00977383" w:rsidRDefault="009D0E58" w:rsidP="009773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3">
        <w:rPr>
          <w:rFonts w:ascii="Times New Roman" w:hAnsi="Times New Roman" w:cs="Times New Roman"/>
          <w:b/>
          <w:bCs/>
          <w:sz w:val="24"/>
          <w:szCs w:val="24"/>
        </w:rPr>
        <w:t>6. SANKCIE ZA PORUŠOVANIE ZÁSAD DESEGREGÁCIE</w:t>
      </w:r>
    </w:p>
    <w:p w14:paraId="083953DE" w14:textId="77777777" w:rsidR="005E65EE" w:rsidRDefault="009D0E58" w:rsidP="00977383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Akékoľvek porušenie zásad rovnakého prístupu bude riešené v súlade s vnútorným poriadkom MŠ. </w:t>
      </w:r>
    </w:p>
    <w:p w14:paraId="3089869A" w14:textId="14692151" w:rsidR="005E65EE" w:rsidRPr="005E65EE" w:rsidRDefault="009D0E58" w:rsidP="005E65EE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383">
        <w:rPr>
          <w:rFonts w:ascii="Times New Roman" w:hAnsi="Times New Roman" w:cs="Times New Roman"/>
          <w:sz w:val="24"/>
          <w:szCs w:val="24"/>
        </w:rPr>
        <w:t xml:space="preserve">V prípade diskriminačného alebo segregujúceho správania zamestnancov alebo detí sa prijmú nápravné opatrenia a pedagogické intervencie. </w:t>
      </w:r>
    </w:p>
    <w:p w14:paraId="45D7A804" w14:textId="7FC480AE" w:rsidR="009D0E58" w:rsidRPr="005E65EE" w:rsidRDefault="009D0E58" w:rsidP="005E65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EE">
        <w:rPr>
          <w:rFonts w:ascii="Times New Roman" w:hAnsi="Times New Roman" w:cs="Times New Roman"/>
          <w:sz w:val="24"/>
          <w:szCs w:val="24"/>
        </w:rPr>
        <w:t>Tento školský poriadok zabezpečuje, že všetky deti majú možnosť rozvíjať sa v prostredí, ktoré podporuje rovnosť, rešpekt a rozmanitosť. Všetci zamestnanci, rodičia a deti sú zodpovední za dodržiavanie týchto zásad.</w:t>
      </w:r>
    </w:p>
    <w:p w14:paraId="350DCF2F" w14:textId="7AE5227F" w:rsidR="009D0E58" w:rsidRPr="005E65EE" w:rsidRDefault="005E65EE" w:rsidP="005E65E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5E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3</w:t>
      </w:r>
    </w:p>
    <w:p w14:paraId="75BD1AA1" w14:textId="77777777" w:rsidR="00C96E87" w:rsidRPr="00C96E87" w:rsidRDefault="00C96E87" w:rsidP="008A226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b/>
          <w:bCs/>
          <w:sz w:val="24"/>
          <w:szCs w:val="24"/>
        </w:rPr>
        <w:t>Záverečné ustanovenie</w:t>
      </w:r>
    </w:p>
    <w:p w14:paraId="0E6E0297" w14:textId="68D6E01C" w:rsidR="00C96E87" w:rsidRPr="00C96E87" w:rsidRDefault="00C96E87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sz w:val="24"/>
          <w:szCs w:val="24"/>
        </w:rPr>
        <w:t>Tento dodatok je platný v plnom rozsahu od </w:t>
      </w:r>
      <w:r w:rsidR="00B11F4F">
        <w:rPr>
          <w:rFonts w:ascii="Times New Roman" w:hAnsi="Times New Roman" w:cs="Times New Roman"/>
          <w:sz w:val="24"/>
          <w:szCs w:val="24"/>
        </w:rPr>
        <w:t xml:space="preserve">1. </w:t>
      </w:r>
      <w:r w:rsidR="009D0E58">
        <w:rPr>
          <w:rFonts w:ascii="Times New Roman" w:hAnsi="Times New Roman" w:cs="Times New Roman"/>
          <w:sz w:val="24"/>
          <w:szCs w:val="24"/>
        </w:rPr>
        <w:t>júla</w:t>
      </w:r>
      <w:r w:rsidR="00B11F4F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19988010" w14:textId="77777777" w:rsidR="00C073CB" w:rsidRDefault="00C073CB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62E61" w14:textId="64FC62D1" w:rsidR="00C96E87" w:rsidRPr="00C96E87" w:rsidRDefault="00C96E87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Rejdovej</w:t>
      </w:r>
      <w:r w:rsidRPr="00C96E87">
        <w:rPr>
          <w:rFonts w:ascii="Times New Roman" w:hAnsi="Times New Roman" w:cs="Times New Roman"/>
          <w:sz w:val="24"/>
          <w:szCs w:val="24"/>
        </w:rPr>
        <w:t xml:space="preserve"> </w:t>
      </w:r>
      <w:r w:rsidR="00B11F4F">
        <w:rPr>
          <w:rFonts w:ascii="Times New Roman" w:hAnsi="Times New Roman" w:cs="Times New Roman"/>
          <w:sz w:val="24"/>
          <w:szCs w:val="24"/>
        </w:rPr>
        <w:t xml:space="preserve">dňa </w:t>
      </w:r>
      <w:r w:rsidR="009D0E58">
        <w:rPr>
          <w:rFonts w:ascii="Times New Roman" w:hAnsi="Times New Roman" w:cs="Times New Roman"/>
          <w:sz w:val="24"/>
          <w:szCs w:val="24"/>
        </w:rPr>
        <w:t>2</w:t>
      </w:r>
      <w:r w:rsidR="00F765F1">
        <w:rPr>
          <w:rFonts w:ascii="Times New Roman" w:hAnsi="Times New Roman" w:cs="Times New Roman"/>
          <w:sz w:val="24"/>
          <w:szCs w:val="24"/>
        </w:rPr>
        <w:t>7</w:t>
      </w:r>
      <w:r w:rsidR="007E3EC0">
        <w:rPr>
          <w:rFonts w:ascii="Times New Roman" w:hAnsi="Times New Roman" w:cs="Times New Roman"/>
          <w:sz w:val="24"/>
          <w:szCs w:val="24"/>
        </w:rPr>
        <w:t xml:space="preserve"> </w:t>
      </w:r>
      <w:r w:rsidR="00B11F4F">
        <w:rPr>
          <w:rFonts w:ascii="Times New Roman" w:hAnsi="Times New Roman" w:cs="Times New Roman"/>
          <w:sz w:val="24"/>
          <w:szCs w:val="24"/>
        </w:rPr>
        <w:t>.</w:t>
      </w:r>
      <w:r w:rsidR="009D0E58">
        <w:rPr>
          <w:rFonts w:ascii="Times New Roman" w:hAnsi="Times New Roman" w:cs="Times New Roman"/>
          <w:sz w:val="24"/>
          <w:szCs w:val="24"/>
        </w:rPr>
        <w:t>06</w:t>
      </w:r>
      <w:r w:rsidR="00B11F4F">
        <w:rPr>
          <w:rFonts w:ascii="Times New Roman" w:hAnsi="Times New Roman" w:cs="Times New Roman"/>
          <w:sz w:val="24"/>
          <w:szCs w:val="24"/>
        </w:rPr>
        <w:t>.</w:t>
      </w:r>
      <w:r w:rsidR="007E3EC0">
        <w:rPr>
          <w:rFonts w:ascii="Times New Roman" w:hAnsi="Times New Roman" w:cs="Times New Roman"/>
          <w:sz w:val="24"/>
          <w:szCs w:val="24"/>
        </w:rPr>
        <w:t xml:space="preserve"> </w:t>
      </w:r>
      <w:r w:rsidR="00B11F4F">
        <w:rPr>
          <w:rFonts w:ascii="Times New Roman" w:hAnsi="Times New Roman" w:cs="Times New Roman"/>
          <w:sz w:val="24"/>
          <w:szCs w:val="24"/>
        </w:rPr>
        <w:t>2025</w:t>
      </w:r>
      <w:r w:rsidR="00C073CB">
        <w:rPr>
          <w:rFonts w:ascii="Times New Roman" w:hAnsi="Times New Roman" w:cs="Times New Roman"/>
          <w:sz w:val="24"/>
          <w:szCs w:val="24"/>
        </w:rPr>
        <w:tab/>
      </w:r>
      <w:r w:rsidR="00C073CB">
        <w:rPr>
          <w:rFonts w:ascii="Times New Roman" w:hAnsi="Times New Roman" w:cs="Times New Roman"/>
          <w:sz w:val="24"/>
          <w:szCs w:val="24"/>
        </w:rPr>
        <w:tab/>
      </w:r>
      <w:r w:rsidR="00C073CB">
        <w:rPr>
          <w:rFonts w:ascii="Times New Roman" w:hAnsi="Times New Roman" w:cs="Times New Roman"/>
          <w:sz w:val="24"/>
          <w:szCs w:val="24"/>
        </w:rPr>
        <w:tab/>
      </w:r>
      <w:r w:rsidR="00C073CB">
        <w:rPr>
          <w:rFonts w:ascii="Times New Roman" w:hAnsi="Times New Roman" w:cs="Times New Roman"/>
          <w:sz w:val="24"/>
          <w:szCs w:val="24"/>
        </w:rPr>
        <w:tab/>
      </w:r>
      <w:r w:rsidR="00C073CB">
        <w:rPr>
          <w:rFonts w:ascii="Times New Roman" w:hAnsi="Times New Roman" w:cs="Times New Roman"/>
          <w:sz w:val="24"/>
          <w:szCs w:val="24"/>
        </w:rPr>
        <w:tab/>
      </w:r>
      <w:r w:rsidR="00C073C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Bc. Diana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Pančová</w:t>
      </w:r>
      <w:proofErr w:type="spellEnd"/>
    </w:p>
    <w:p w14:paraId="35CA450D" w14:textId="4A8CE05A" w:rsidR="00C96E87" w:rsidRPr="00C96E87" w:rsidRDefault="00C96E87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</w:t>
      </w:r>
      <w:r w:rsidR="00C073CB">
        <w:rPr>
          <w:rFonts w:ascii="Times New Roman" w:hAnsi="Times New Roman" w:cs="Times New Roman"/>
          <w:sz w:val="24"/>
          <w:szCs w:val="24"/>
        </w:rPr>
        <w:t xml:space="preserve">     </w:t>
      </w:r>
      <w:r w:rsidRPr="00C96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poverená riadením MŠ</w:t>
      </w:r>
    </w:p>
    <w:p w14:paraId="2A6F72CF" w14:textId="55DB2D73" w:rsidR="00C96E87" w:rsidRPr="00C96E87" w:rsidRDefault="00C96E87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sz w:val="24"/>
          <w:szCs w:val="24"/>
        </w:rPr>
        <w:t> </w:t>
      </w:r>
    </w:p>
    <w:p w14:paraId="10943F3A" w14:textId="6C627470" w:rsidR="00C96E87" w:rsidRPr="00C96E87" w:rsidRDefault="00C96E87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sz w:val="24"/>
          <w:szCs w:val="24"/>
        </w:rPr>
        <w:t xml:space="preserve">Prerokované v pedagogickej rade dňa: </w:t>
      </w:r>
      <w:r w:rsidR="00203DFC">
        <w:rPr>
          <w:rFonts w:ascii="Times New Roman" w:hAnsi="Times New Roman" w:cs="Times New Roman"/>
          <w:sz w:val="24"/>
          <w:szCs w:val="24"/>
        </w:rPr>
        <w:t>03</w:t>
      </w:r>
      <w:r w:rsidR="00B11F4F">
        <w:rPr>
          <w:rFonts w:ascii="Times New Roman" w:hAnsi="Times New Roman" w:cs="Times New Roman"/>
          <w:sz w:val="24"/>
          <w:szCs w:val="24"/>
        </w:rPr>
        <w:t>.</w:t>
      </w:r>
      <w:r w:rsidR="007E3EC0">
        <w:rPr>
          <w:rFonts w:ascii="Times New Roman" w:hAnsi="Times New Roman" w:cs="Times New Roman"/>
          <w:sz w:val="24"/>
          <w:szCs w:val="24"/>
        </w:rPr>
        <w:t xml:space="preserve"> </w:t>
      </w:r>
      <w:r w:rsidR="00203DFC">
        <w:rPr>
          <w:rFonts w:ascii="Times New Roman" w:hAnsi="Times New Roman" w:cs="Times New Roman"/>
          <w:sz w:val="24"/>
          <w:szCs w:val="24"/>
        </w:rPr>
        <w:t>06</w:t>
      </w:r>
      <w:r w:rsidR="00B11F4F">
        <w:rPr>
          <w:rFonts w:ascii="Times New Roman" w:hAnsi="Times New Roman" w:cs="Times New Roman"/>
          <w:sz w:val="24"/>
          <w:szCs w:val="24"/>
        </w:rPr>
        <w:t>.</w:t>
      </w:r>
      <w:r w:rsidR="007E3EC0">
        <w:rPr>
          <w:rFonts w:ascii="Times New Roman" w:hAnsi="Times New Roman" w:cs="Times New Roman"/>
          <w:sz w:val="24"/>
          <w:szCs w:val="24"/>
        </w:rPr>
        <w:t xml:space="preserve"> </w:t>
      </w:r>
      <w:r w:rsidR="00B11F4F">
        <w:rPr>
          <w:rFonts w:ascii="Times New Roman" w:hAnsi="Times New Roman" w:cs="Times New Roman"/>
          <w:sz w:val="24"/>
          <w:szCs w:val="24"/>
        </w:rPr>
        <w:t>2025</w:t>
      </w:r>
    </w:p>
    <w:p w14:paraId="4099EDB7" w14:textId="64320C55" w:rsidR="001359E6" w:rsidRDefault="00C96E87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87">
        <w:rPr>
          <w:rFonts w:ascii="Times New Roman" w:hAnsi="Times New Roman" w:cs="Times New Roman"/>
          <w:sz w:val="24"/>
          <w:szCs w:val="24"/>
        </w:rPr>
        <w:t>Prerokované s radou školy dňa: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DFC">
        <w:rPr>
          <w:rFonts w:ascii="Times New Roman" w:hAnsi="Times New Roman" w:cs="Times New Roman"/>
          <w:sz w:val="24"/>
          <w:szCs w:val="24"/>
        </w:rPr>
        <w:t>23</w:t>
      </w:r>
      <w:r w:rsidR="007E3EC0">
        <w:rPr>
          <w:rFonts w:ascii="Times New Roman" w:hAnsi="Times New Roman" w:cs="Times New Roman"/>
          <w:sz w:val="24"/>
          <w:szCs w:val="24"/>
        </w:rPr>
        <w:t xml:space="preserve">. </w:t>
      </w:r>
      <w:r w:rsidR="00203DFC">
        <w:rPr>
          <w:rFonts w:ascii="Times New Roman" w:hAnsi="Times New Roman" w:cs="Times New Roman"/>
          <w:sz w:val="24"/>
          <w:szCs w:val="24"/>
        </w:rPr>
        <w:t>06</w:t>
      </w:r>
      <w:r w:rsidR="007E3EC0">
        <w:rPr>
          <w:rFonts w:ascii="Times New Roman" w:hAnsi="Times New Roman" w:cs="Times New Roman"/>
          <w:sz w:val="24"/>
          <w:szCs w:val="24"/>
        </w:rPr>
        <w:t>. 2025</w:t>
      </w:r>
    </w:p>
    <w:p w14:paraId="4E3E840C" w14:textId="77777777" w:rsidR="00A43294" w:rsidRDefault="00A43294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9AB90" w14:textId="08E7528E" w:rsidR="00A43294" w:rsidRPr="00C96E87" w:rsidRDefault="00A43294" w:rsidP="008A22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3294" w:rsidRPr="00C96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7542"/>
    <w:multiLevelType w:val="hybridMultilevel"/>
    <w:tmpl w:val="57141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75F3"/>
    <w:multiLevelType w:val="hybridMultilevel"/>
    <w:tmpl w:val="61D6A7DE"/>
    <w:lvl w:ilvl="0" w:tplc="041B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3362A28"/>
    <w:multiLevelType w:val="hybridMultilevel"/>
    <w:tmpl w:val="E0663F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C5829"/>
    <w:multiLevelType w:val="hybridMultilevel"/>
    <w:tmpl w:val="BFD03AC8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E2EE3"/>
    <w:multiLevelType w:val="hybridMultilevel"/>
    <w:tmpl w:val="1B3C510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95423"/>
    <w:multiLevelType w:val="hybridMultilevel"/>
    <w:tmpl w:val="0C0211E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F32CB"/>
    <w:multiLevelType w:val="hybridMultilevel"/>
    <w:tmpl w:val="CCBCC47C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22606304"/>
    <w:multiLevelType w:val="hybridMultilevel"/>
    <w:tmpl w:val="A9CEC888"/>
    <w:lvl w:ilvl="0" w:tplc="041B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AA41FCF"/>
    <w:multiLevelType w:val="hybridMultilevel"/>
    <w:tmpl w:val="5532E4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512F4"/>
    <w:multiLevelType w:val="hybridMultilevel"/>
    <w:tmpl w:val="3D86B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30585"/>
    <w:multiLevelType w:val="hybridMultilevel"/>
    <w:tmpl w:val="EBB4D6F2"/>
    <w:lvl w:ilvl="0" w:tplc="7B84E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380E7A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C7B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D83B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246D0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340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9E279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5EC5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ACA6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472B75"/>
    <w:multiLevelType w:val="hybridMultilevel"/>
    <w:tmpl w:val="A5E839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57E96"/>
    <w:multiLevelType w:val="hybridMultilevel"/>
    <w:tmpl w:val="B84CC760"/>
    <w:lvl w:ilvl="0" w:tplc="37203C4C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B7E017D"/>
    <w:multiLevelType w:val="hybridMultilevel"/>
    <w:tmpl w:val="A4446CF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46EAC"/>
    <w:multiLevelType w:val="hybridMultilevel"/>
    <w:tmpl w:val="285CC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B6A8D"/>
    <w:multiLevelType w:val="hybridMultilevel"/>
    <w:tmpl w:val="07BAC9A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67A81"/>
    <w:multiLevelType w:val="hybridMultilevel"/>
    <w:tmpl w:val="3AF6704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77677"/>
    <w:multiLevelType w:val="hybridMultilevel"/>
    <w:tmpl w:val="EF68E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03E5D"/>
    <w:multiLevelType w:val="hybridMultilevel"/>
    <w:tmpl w:val="777079D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BB2D9C"/>
    <w:multiLevelType w:val="hybridMultilevel"/>
    <w:tmpl w:val="5A9A4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F4ED7"/>
    <w:multiLevelType w:val="hybridMultilevel"/>
    <w:tmpl w:val="BA3641D8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F96874"/>
    <w:multiLevelType w:val="hybridMultilevel"/>
    <w:tmpl w:val="8B526560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A34AE0"/>
    <w:multiLevelType w:val="hybridMultilevel"/>
    <w:tmpl w:val="91C47D98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54F6EE6"/>
    <w:multiLevelType w:val="hybridMultilevel"/>
    <w:tmpl w:val="97AAE638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BB6A7C"/>
    <w:multiLevelType w:val="hybridMultilevel"/>
    <w:tmpl w:val="AE30DC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F738C"/>
    <w:multiLevelType w:val="hybridMultilevel"/>
    <w:tmpl w:val="2E362120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A9403A"/>
    <w:multiLevelType w:val="hybridMultilevel"/>
    <w:tmpl w:val="32C63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A482C"/>
    <w:multiLevelType w:val="hybridMultilevel"/>
    <w:tmpl w:val="AE384930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D444D5"/>
    <w:multiLevelType w:val="hybridMultilevel"/>
    <w:tmpl w:val="BB64792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7C664A"/>
    <w:multiLevelType w:val="hybridMultilevel"/>
    <w:tmpl w:val="3BFC7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95567"/>
    <w:multiLevelType w:val="hybridMultilevel"/>
    <w:tmpl w:val="1E40D8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97086"/>
    <w:multiLevelType w:val="hybridMultilevel"/>
    <w:tmpl w:val="146EFDDA"/>
    <w:lvl w:ilvl="0" w:tplc="2B2CA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2C8D18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24D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FE3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2007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0E05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45238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358EE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341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354337"/>
    <w:multiLevelType w:val="hybridMultilevel"/>
    <w:tmpl w:val="E89AD98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2022B8"/>
    <w:multiLevelType w:val="multilevel"/>
    <w:tmpl w:val="37FC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BA437C"/>
    <w:multiLevelType w:val="hybridMultilevel"/>
    <w:tmpl w:val="526EA9B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A57912"/>
    <w:multiLevelType w:val="hybridMultilevel"/>
    <w:tmpl w:val="EFF4F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596560">
    <w:abstractNumId w:val="33"/>
  </w:num>
  <w:num w:numId="2" w16cid:durableId="198276885">
    <w:abstractNumId w:val="33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899288093">
    <w:abstractNumId w:val="10"/>
  </w:num>
  <w:num w:numId="4" w16cid:durableId="1607690016">
    <w:abstractNumId w:val="31"/>
  </w:num>
  <w:num w:numId="5" w16cid:durableId="1678996328">
    <w:abstractNumId w:val="8"/>
  </w:num>
  <w:num w:numId="6" w16cid:durableId="1892570428">
    <w:abstractNumId w:val="2"/>
  </w:num>
  <w:num w:numId="7" w16cid:durableId="1748114467">
    <w:abstractNumId w:val="12"/>
  </w:num>
  <w:num w:numId="8" w16cid:durableId="2055503543">
    <w:abstractNumId w:val="1"/>
  </w:num>
  <w:num w:numId="9" w16cid:durableId="1035499671">
    <w:abstractNumId w:val="5"/>
  </w:num>
  <w:num w:numId="10" w16cid:durableId="1092895903">
    <w:abstractNumId w:val="13"/>
  </w:num>
  <w:num w:numId="11" w16cid:durableId="1301762741">
    <w:abstractNumId w:val="7"/>
  </w:num>
  <w:num w:numId="12" w16cid:durableId="602298882">
    <w:abstractNumId w:val="15"/>
  </w:num>
  <w:num w:numId="13" w16cid:durableId="691614288">
    <w:abstractNumId w:val="29"/>
  </w:num>
  <w:num w:numId="14" w16cid:durableId="713426870">
    <w:abstractNumId w:val="32"/>
  </w:num>
  <w:num w:numId="15" w16cid:durableId="1846089453">
    <w:abstractNumId w:val="11"/>
  </w:num>
  <w:num w:numId="16" w16cid:durableId="1887793244">
    <w:abstractNumId w:val="20"/>
  </w:num>
  <w:num w:numId="17" w16cid:durableId="1207374585">
    <w:abstractNumId w:val="4"/>
  </w:num>
  <w:num w:numId="18" w16cid:durableId="1230771276">
    <w:abstractNumId w:val="26"/>
  </w:num>
  <w:num w:numId="19" w16cid:durableId="882131016">
    <w:abstractNumId w:val="23"/>
  </w:num>
  <w:num w:numId="20" w16cid:durableId="1413746356">
    <w:abstractNumId w:val="22"/>
  </w:num>
  <w:num w:numId="21" w16cid:durableId="1291933365">
    <w:abstractNumId w:val="3"/>
  </w:num>
  <w:num w:numId="22" w16cid:durableId="1095131717">
    <w:abstractNumId w:val="18"/>
  </w:num>
  <w:num w:numId="23" w16cid:durableId="985932501">
    <w:abstractNumId w:val="34"/>
  </w:num>
  <w:num w:numId="24" w16cid:durableId="2106227659">
    <w:abstractNumId w:val="30"/>
  </w:num>
  <w:num w:numId="25" w16cid:durableId="2008287140">
    <w:abstractNumId w:val="16"/>
  </w:num>
  <w:num w:numId="26" w16cid:durableId="598830649">
    <w:abstractNumId w:val="27"/>
  </w:num>
  <w:num w:numId="27" w16cid:durableId="1192451023">
    <w:abstractNumId w:val="21"/>
  </w:num>
  <w:num w:numId="28" w16cid:durableId="1553426147">
    <w:abstractNumId w:val="28"/>
  </w:num>
  <w:num w:numId="29" w16cid:durableId="628051898">
    <w:abstractNumId w:val="25"/>
  </w:num>
  <w:num w:numId="30" w16cid:durableId="1782145471">
    <w:abstractNumId w:val="9"/>
  </w:num>
  <w:num w:numId="31" w16cid:durableId="93985776">
    <w:abstractNumId w:val="35"/>
  </w:num>
  <w:num w:numId="32" w16cid:durableId="914315845">
    <w:abstractNumId w:val="17"/>
  </w:num>
  <w:num w:numId="33" w16cid:durableId="6447782">
    <w:abstractNumId w:val="24"/>
  </w:num>
  <w:num w:numId="34" w16cid:durableId="1381171431">
    <w:abstractNumId w:val="19"/>
  </w:num>
  <w:num w:numId="35" w16cid:durableId="954562934">
    <w:abstractNumId w:val="0"/>
  </w:num>
  <w:num w:numId="36" w16cid:durableId="737703434">
    <w:abstractNumId w:val="14"/>
  </w:num>
  <w:num w:numId="37" w16cid:durableId="277957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87"/>
    <w:rsid w:val="00037D4F"/>
    <w:rsid w:val="00123BFD"/>
    <w:rsid w:val="001359E6"/>
    <w:rsid w:val="001B1F8D"/>
    <w:rsid w:val="001D7460"/>
    <w:rsid w:val="00203DFC"/>
    <w:rsid w:val="00281F16"/>
    <w:rsid w:val="00284C5A"/>
    <w:rsid w:val="004727DE"/>
    <w:rsid w:val="00476103"/>
    <w:rsid w:val="005441D1"/>
    <w:rsid w:val="005E65EE"/>
    <w:rsid w:val="00611B3E"/>
    <w:rsid w:val="006F64DD"/>
    <w:rsid w:val="007E3EC0"/>
    <w:rsid w:val="00872190"/>
    <w:rsid w:val="008A2264"/>
    <w:rsid w:val="00936887"/>
    <w:rsid w:val="00977383"/>
    <w:rsid w:val="009D0E58"/>
    <w:rsid w:val="009E3C00"/>
    <w:rsid w:val="00A43294"/>
    <w:rsid w:val="00B11F4F"/>
    <w:rsid w:val="00BB235B"/>
    <w:rsid w:val="00C06D07"/>
    <w:rsid w:val="00C073CB"/>
    <w:rsid w:val="00C2560E"/>
    <w:rsid w:val="00C96E87"/>
    <w:rsid w:val="00D07DC6"/>
    <w:rsid w:val="00D20372"/>
    <w:rsid w:val="00E34FDF"/>
    <w:rsid w:val="00F416D8"/>
    <w:rsid w:val="00F7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A060"/>
  <w15:chartTrackingRefBased/>
  <w15:docId w15:val="{03CCCA37-8512-46AA-A4D4-1E3CBBD6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96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6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6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6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6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6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6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6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6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6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6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6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6E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6E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6E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6E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6E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6E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6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6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6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6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6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6E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6E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6E8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6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6E8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6E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147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53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1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 učiteľka</dc:creator>
  <cp:keywords/>
  <dc:description/>
  <cp:lastModifiedBy>pani učiteľka</cp:lastModifiedBy>
  <cp:revision>18</cp:revision>
  <dcterms:created xsi:type="dcterms:W3CDTF">2025-04-29T11:56:00Z</dcterms:created>
  <dcterms:modified xsi:type="dcterms:W3CDTF">2025-10-24T07:29:00Z</dcterms:modified>
</cp:coreProperties>
</file>