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4C8E" w14:textId="77777777" w:rsidR="009A21CC" w:rsidRPr="009A21CC" w:rsidRDefault="009A21CC" w:rsidP="009A21CC">
      <w:pPr>
        <w:pStyle w:val="Zkladntext"/>
        <w:pBdr>
          <w:bottom w:val="single" w:sz="4" w:space="1" w:color="auto"/>
        </w:pBdr>
        <w:spacing w:before="192" w:line="259" w:lineRule="auto"/>
        <w:ind w:left="0" w:right="111"/>
        <w:jc w:val="center"/>
        <w:rPr>
          <w:rFonts w:ascii="Times New Roman" w:hAnsi="Times New Roman" w:cs="Times New Roman"/>
          <w:bCs/>
        </w:rPr>
      </w:pPr>
      <w:r w:rsidRPr="009A21CC">
        <w:rPr>
          <w:rFonts w:ascii="Times New Roman" w:hAnsi="Times New Roman" w:cs="Times New Roman"/>
          <w:bCs/>
        </w:rPr>
        <w:t>Materská škola, Rejdová 44, 049 26 Rejdová</w:t>
      </w:r>
    </w:p>
    <w:p w14:paraId="21CCA450" w14:textId="77777777" w:rsidR="009A21CC" w:rsidRDefault="009A21CC" w:rsidP="00641160">
      <w:pPr>
        <w:rPr>
          <w:rFonts w:ascii="Times New Roman" w:hAnsi="Times New Roman" w:cs="Times New Roman"/>
          <w:b/>
        </w:rPr>
      </w:pPr>
    </w:p>
    <w:p w14:paraId="4EF09E12" w14:textId="309B7B75" w:rsidR="00641160" w:rsidRPr="009A21CC" w:rsidRDefault="00641160" w:rsidP="00641160">
      <w:pPr>
        <w:jc w:val="center"/>
        <w:rPr>
          <w:rFonts w:ascii="Times New Roman" w:hAnsi="Times New Roman" w:cs="Times New Roman"/>
          <w:b/>
        </w:rPr>
      </w:pPr>
      <w:r w:rsidRPr="009A21CC">
        <w:rPr>
          <w:rFonts w:ascii="Times New Roman" w:hAnsi="Times New Roman" w:cs="Times New Roman"/>
          <w:b/>
        </w:rPr>
        <w:t>Dodatok č.</w:t>
      </w:r>
      <w:r w:rsidR="00A31400">
        <w:rPr>
          <w:rFonts w:ascii="Times New Roman" w:hAnsi="Times New Roman" w:cs="Times New Roman"/>
          <w:b/>
        </w:rPr>
        <w:t>5</w:t>
      </w:r>
    </w:p>
    <w:p w14:paraId="6A666D75" w14:textId="47876167" w:rsidR="00641160" w:rsidRDefault="00641160" w:rsidP="00975F64">
      <w:pPr>
        <w:jc w:val="center"/>
        <w:rPr>
          <w:rFonts w:ascii="Times New Roman" w:hAnsi="Times New Roman" w:cs="Times New Roman"/>
          <w:b/>
        </w:rPr>
      </w:pPr>
      <w:r w:rsidRPr="009A21CC">
        <w:rPr>
          <w:rFonts w:ascii="Times New Roman" w:hAnsi="Times New Roman" w:cs="Times New Roman"/>
          <w:b/>
        </w:rPr>
        <w:t>k </w:t>
      </w:r>
      <w:r w:rsidR="00DB20B1">
        <w:rPr>
          <w:rFonts w:ascii="Times New Roman" w:hAnsi="Times New Roman" w:cs="Times New Roman"/>
          <w:b/>
        </w:rPr>
        <w:t>Školskému</w:t>
      </w:r>
      <w:r w:rsidRPr="009A21CC">
        <w:rPr>
          <w:rFonts w:ascii="Times New Roman" w:hAnsi="Times New Roman" w:cs="Times New Roman"/>
          <w:b/>
        </w:rPr>
        <w:t xml:space="preserve"> poriadku MŠ Rejdová</w:t>
      </w:r>
    </w:p>
    <w:p w14:paraId="0ECF1CE2" w14:textId="77777777" w:rsidR="00DB20B1" w:rsidRDefault="00DB20B1" w:rsidP="00DB20B1">
      <w:pPr>
        <w:jc w:val="both"/>
        <w:rPr>
          <w:rFonts w:ascii="Times New Roman" w:hAnsi="Times New Roman" w:cs="Times New Roman"/>
        </w:rPr>
      </w:pPr>
    </w:p>
    <w:p w14:paraId="6A8D0DE0" w14:textId="23AF1541" w:rsidR="002D0C6C" w:rsidRDefault="00DB20B1" w:rsidP="00DB20B1">
      <w:pPr>
        <w:jc w:val="both"/>
        <w:rPr>
          <w:rFonts w:ascii="Times New Roman" w:hAnsi="Times New Roman" w:cs="Times New Roman"/>
        </w:rPr>
      </w:pPr>
      <w:r w:rsidRPr="00DB20B1">
        <w:rPr>
          <w:rFonts w:ascii="Times New Roman" w:hAnsi="Times New Roman" w:cs="Times New Roman"/>
        </w:rPr>
        <w:t>Riadite</w:t>
      </w:r>
      <w:r>
        <w:rPr>
          <w:rFonts w:ascii="Times New Roman" w:hAnsi="Times New Roman" w:cs="Times New Roman"/>
        </w:rPr>
        <w:t>ľ</w:t>
      </w:r>
      <w:r w:rsidRPr="00DB20B1">
        <w:rPr>
          <w:rFonts w:ascii="Times New Roman" w:hAnsi="Times New Roman" w:cs="Times New Roman"/>
        </w:rPr>
        <w:t>ka Materskej školy</w:t>
      </w:r>
      <w:r>
        <w:rPr>
          <w:rFonts w:ascii="Times New Roman" w:hAnsi="Times New Roman" w:cs="Times New Roman"/>
        </w:rPr>
        <w:t xml:space="preserve"> Rejdová 44, 049 26 Rejdová</w:t>
      </w:r>
      <w:r w:rsidRPr="00DB20B1">
        <w:rPr>
          <w:rFonts w:ascii="Times New Roman" w:hAnsi="Times New Roman" w:cs="Times New Roman"/>
        </w:rPr>
        <w:t>, v súlade s § 144 ods. 10 až 17 a § 153 zákona č. 245/2008 Z. z. o výchove a vzdelávaní (školský zákon) v znení neskorších predpisov, vydáva tento dodatok k Školskému poriadku, ktorým sa upravujú pravidlá ospravedlňovania neprítomnosti detí plniacich povinné predprimárne vzdelávanie.</w:t>
      </w:r>
    </w:p>
    <w:p w14:paraId="58275DB3" w14:textId="77777777" w:rsidR="00DB20B1" w:rsidRDefault="00DB20B1" w:rsidP="00DB20B1">
      <w:pPr>
        <w:jc w:val="both"/>
        <w:rPr>
          <w:rFonts w:ascii="Times New Roman" w:hAnsi="Times New Roman" w:cs="Times New Roman"/>
          <w:b/>
          <w:bCs/>
        </w:rPr>
      </w:pPr>
    </w:p>
    <w:p w14:paraId="786F55AC" w14:textId="63C35882" w:rsidR="00DB20B1" w:rsidRPr="00DB20B1" w:rsidRDefault="00DB20B1" w:rsidP="00DB20B1">
      <w:pPr>
        <w:jc w:val="both"/>
        <w:rPr>
          <w:rFonts w:ascii="Times New Roman" w:hAnsi="Times New Roman" w:cs="Times New Roman"/>
          <w:b/>
          <w:bCs/>
        </w:rPr>
      </w:pPr>
      <w:r w:rsidRPr="00DB20B1">
        <w:rPr>
          <w:rFonts w:ascii="Times New Roman" w:hAnsi="Times New Roman" w:cs="Times New Roman"/>
          <w:b/>
          <w:bCs/>
        </w:rPr>
        <w:t>Článok I</w:t>
      </w:r>
    </w:p>
    <w:p w14:paraId="62369E05" w14:textId="77777777" w:rsidR="00DB20B1" w:rsidRPr="00DB20B1" w:rsidRDefault="00DB20B1" w:rsidP="00DB20B1">
      <w:pPr>
        <w:jc w:val="both"/>
        <w:rPr>
          <w:rFonts w:ascii="Times New Roman" w:hAnsi="Times New Roman" w:cs="Times New Roman"/>
          <w:b/>
          <w:bCs/>
        </w:rPr>
      </w:pPr>
      <w:r w:rsidRPr="00DB20B1">
        <w:rPr>
          <w:rFonts w:ascii="Times New Roman" w:hAnsi="Times New Roman" w:cs="Times New Roman"/>
          <w:b/>
          <w:bCs/>
        </w:rPr>
        <w:t>Režim ospravedlňovania neprítomnosti z dôvodu ochorenia alebo úrazu</w:t>
      </w:r>
    </w:p>
    <w:p w14:paraId="64590D71" w14:textId="3D14D40D" w:rsidR="00DB20B1" w:rsidRDefault="00DB20B1" w:rsidP="00DB20B1">
      <w:pPr>
        <w:jc w:val="both"/>
        <w:rPr>
          <w:rFonts w:ascii="Times New Roman" w:hAnsi="Times New Roman" w:cs="Times New Roman"/>
        </w:rPr>
      </w:pPr>
      <w:r w:rsidRPr="00DB20B1">
        <w:rPr>
          <w:rFonts w:ascii="Times New Roman" w:hAnsi="Times New Roman" w:cs="Times New Roman"/>
        </w:rPr>
        <w:t>Materská škola postupuje v školskom roku 2026/2027 podľa</w:t>
      </w:r>
      <w:r>
        <w:rPr>
          <w:rFonts w:ascii="Times New Roman" w:hAnsi="Times New Roman" w:cs="Times New Roman"/>
          <w:b/>
          <w:bCs/>
        </w:rPr>
        <w:t xml:space="preserve"> </w:t>
      </w:r>
      <w:r w:rsidRPr="00DB20B1">
        <w:rPr>
          <w:rFonts w:ascii="Times New Roman" w:hAnsi="Times New Roman" w:cs="Times New Roman"/>
          <w:b/>
          <w:bCs/>
        </w:rPr>
        <w:t>PRÍSNEJŠIEHO</w:t>
      </w:r>
      <w:r w:rsidRPr="00DB20B1">
        <w:rPr>
          <w:rFonts w:ascii="Times New Roman" w:hAnsi="Times New Roman" w:cs="Times New Roman"/>
          <w:color w:val="EE0000"/>
        </w:rPr>
        <w:t xml:space="preserve"> </w:t>
      </w:r>
      <w:r w:rsidRPr="00DB20B1">
        <w:rPr>
          <w:rFonts w:ascii="Times New Roman" w:hAnsi="Times New Roman" w:cs="Times New Roman"/>
        </w:rPr>
        <w:t>režimu ospravedlňovania neprítomnosti dieťaťa podľa § 144 školského zákona</w:t>
      </w:r>
      <w:r>
        <w:rPr>
          <w:rFonts w:ascii="Times New Roman" w:hAnsi="Times New Roman" w:cs="Times New Roman"/>
        </w:rPr>
        <w:t>.</w:t>
      </w:r>
    </w:p>
    <w:p w14:paraId="7B21A554" w14:textId="77777777" w:rsidR="00DB20B1" w:rsidRPr="00DB20B1" w:rsidRDefault="00DB20B1" w:rsidP="00DB20B1">
      <w:pPr>
        <w:jc w:val="both"/>
        <w:rPr>
          <w:rFonts w:ascii="Times New Roman" w:hAnsi="Times New Roman" w:cs="Times New Roman"/>
        </w:rPr>
      </w:pPr>
      <w:r w:rsidRPr="00DB20B1">
        <w:rPr>
          <w:rFonts w:ascii="Times New Roman" w:hAnsi="Times New Roman" w:cs="Times New Roman"/>
        </w:rPr>
        <w:t>Neprítomnosť dieťaťa z dôvodu ochorenia alebo úrazu sa ospravedlňuje na základe ospravedlnenia od zákonného zástupcu bez lekárskeho potvrdenia, ak trvá:</w:t>
      </w:r>
    </w:p>
    <w:p w14:paraId="54D08026" w14:textId="77777777" w:rsidR="00DB20B1" w:rsidRPr="00DB20B1" w:rsidRDefault="00DB20B1" w:rsidP="00DB20B1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B20B1">
        <w:rPr>
          <w:rFonts w:ascii="Times New Roman" w:hAnsi="Times New Roman" w:cs="Times New Roman"/>
        </w:rPr>
        <w:t>najviac 7 po sebe nasledujúcich vyučovacích dní, a zároveň</w:t>
      </w:r>
    </w:p>
    <w:p w14:paraId="0FA4B733" w14:textId="2290496E" w:rsidR="00DB20B1" w:rsidRPr="00DB20B1" w:rsidRDefault="00DB20B1" w:rsidP="00DB20B1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B20B1">
        <w:rPr>
          <w:rFonts w:ascii="Times New Roman" w:hAnsi="Times New Roman" w:cs="Times New Roman"/>
        </w:rPr>
        <w:t>súhrnne najviac 21 vyučovacích dní počas jedného polroka školského roka</w:t>
      </w:r>
      <w:r>
        <w:rPr>
          <w:rFonts w:ascii="Times New Roman" w:hAnsi="Times New Roman" w:cs="Times New Roman"/>
        </w:rPr>
        <w:t>.</w:t>
      </w:r>
    </w:p>
    <w:p w14:paraId="5E73FBCF" w14:textId="746BF665" w:rsidR="00DB20B1" w:rsidRDefault="00DB20B1" w:rsidP="00DB20B1">
      <w:pPr>
        <w:jc w:val="both"/>
        <w:rPr>
          <w:rFonts w:ascii="Times New Roman" w:hAnsi="Times New Roman" w:cs="Times New Roman"/>
        </w:rPr>
      </w:pPr>
      <w:r w:rsidRPr="00DB20B1">
        <w:rPr>
          <w:rFonts w:ascii="Times New Roman" w:hAnsi="Times New Roman" w:cs="Times New Roman"/>
        </w:rPr>
        <w:t>Ak neprítomnosť dieťaťa presiahne 7 po sebe nasledujúcich vyučovacích dní</w:t>
      </w:r>
      <w:r w:rsidR="006F5380">
        <w:rPr>
          <w:rFonts w:ascii="Times New Roman" w:hAnsi="Times New Roman" w:cs="Times New Roman"/>
        </w:rPr>
        <w:t>,</w:t>
      </w:r>
      <w:r w:rsidRPr="00DB20B1">
        <w:rPr>
          <w:rFonts w:ascii="Times New Roman" w:hAnsi="Times New Roman" w:cs="Times New Roman"/>
        </w:rPr>
        <w:t xml:space="preserve"> alebo ak súhrnný počet dní v polroku prekročí 21 dní, materská škola </w:t>
      </w:r>
      <w:r w:rsidRPr="00DB20B1">
        <w:rPr>
          <w:rFonts w:ascii="Times New Roman" w:hAnsi="Times New Roman" w:cs="Times New Roman"/>
          <w:b/>
          <w:bCs/>
        </w:rPr>
        <w:t>vyžaduje potvrdenie od lekára</w:t>
      </w:r>
      <w:r w:rsidRPr="00DB20B1">
        <w:rPr>
          <w:rFonts w:ascii="Times New Roman" w:hAnsi="Times New Roman" w:cs="Times New Roman"/>
        </w:rPr>
        <w:t>.</w:t>
      </w:r>
    </w:p>
    <w:p w14:paraId="7188DCD1" w14:textId="77777777" w:rsidR="00DB20B1" w:rsidRDefault="00DB20B1" w:rsidP="00DB20B1">
      <w:pPr>
        <w:jc w:val="both"/>
        <w:rPr>
          <w:rFonts w:ascii="Times New Roman" w:hAnsi="Times New Roman" w:cs="Times New Roman"/>
        </w:rPr>
      </w:pPr>
    </w:p>
    <w:p w14:paraId="6ACBB3C1" w14:textId="2B72E35B" w:rsidR="00DB20B1" w:rsidRPr="00DB20B1" w:rsidRDefault="00DB20B1" w:rsidP="00DB20B1">
      <w:pPr>
        <w:jc w:val="both"/>
        <w:rPr>
          <w:rFonts w:ascii="Times New Roman" w:hAnsi="Times New Roman" w:cs="Times New Roman"/>
          <w:b/>
          <w:bCs/>
        </w:rPr>
      </w:pPr>
      <w:r w:rsidRPr="00DB20B1">
        <w:rPr>
          <w:rFonts w:ascii="Times New Roman" w:hAnsi="Times New Roman" w:cs="Times New Roman"/>
          <w:b/>
          <w:bCs/>
        </w:rPr>
        <w:t>Článok II</w:t>
      </w:r>
    </w:p>
    <w:p w14:paraId="0DA030B7" w14:textId="77777777" w:rsidR="00DB20B1" w:rsidRPr="00DB20B1" w:rsidRDefault="00DB20B1" w:rsidP="00DB20B1">
      <w:pPr>
        <w:jc w:val="both"/>
        <w:rPr>
          <w:rFonts w:ascii="Times New Roman" w:hAnsi="Times New Roman" w:cs="Times New Roman"/>
          <w:b/>
          <w:bCs/>
        </w:rPr>
      </w:pPr>
      <w:r w:rsidRPr="00DB20B1">
        <w:rPr>
          <w:rFonts w:ascii="Times New Roman" w:hAnsi="Times New Roman" w:cs="Times New Roman"/>
          <w:b/>
          <w:bCs/>
        </w:rPr>
        <w:t>Povinnosti zákonného zástupcu</w:t>
      </w:r>
    </w:p>
    <w:p w14:paraId="55799DBE" w14:textId="4E0EAD9A" w:rsidR="00DB20B1" w:rsidRPr="00DB20B1" w:rsidRDefault="00DB20B1" w:rsidP="00DB20B1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B20B1">
        <w:rPr>
          <w:rFonts w:ascii="Times New Roman" w:hAnsi="Times New Roman" w:cs="Times New Roman"/>
        </w:rPr>
        <w:t xml:space="preserve">Zákonný zástupca je povinný </w:t>
      </w:r>
      <w:r w:rsidRPr="00DB20B1">
        <w:rPr>
          <w:rFonts w:ascii="Times New Roman" w:hAnsi="Times New Roman" w:cs="Times New Roman"/>
          <w:b/>
          <w:bCs/>
        </w:rPr>
        <w:t>bezodkladne (najneskôr do 24 hodín) informovať</w:t>
      </w:r>
      <w:r w:rsidRPr="00DB20B1">
        <w:rPr>
          <w:rFonts w:ascii="Times New Roman" w:hAnsi="Times New Roman" w:cs="Times New Roman"/>
        </w:rPr>
        <w:t xml:space="preserve"> materskú školu o dôvode neprítomnosti dieťaťa.</w:t>
      </w:r>
    </w:p>
    <w:p w14:paraId="35A563E1" w14:textId="7860A2C4" w:rsidR="00DB20B1" w:rsidRPr="00DB20B1" w:rsidRDefault="00DB20B1" w:rsidP="00DB20B1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B20B1">
        <w:rPr>
          <w:rFonts w:ascii="Times New Roman" w:hAnsi="Times New Roman" w:cs="Times New Roman"/>
        </w:rPr>
        <w:t>Písomné ospravedlnenie alebo lekárske potvrdenie predkladá zákonný zástupca škole ihneď pri nástupe dieťaťa do materskej školy</w:t>
      </w:r>
      <w:r>
        <w:rPr>
          <w:rFonts w:ascii="Times New Roman" w:hAnsi="Times New Roman" w:cs="Times New Roman"/>
        </w:rPr>
        <w:t>.</w:t>
      </w:r>
    </w:p>
    <w:p w14:paraId="24F5911F" w14:textId="2E513ECD" w:rsidR="00DB20B1" w:rsidRPr="00DB20B1" w:rsidRDefault="00DB20B1" w:rsidP="00DB20B1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B20B1">
        <w:rPr>
          <w:rFonts w:ascii="Times New Roman" w:hAnsi="Times New Roman" w:cs="Times New Roman"/>
        </w:rPr>
        <w:t>Vo výnimočných a osobitne odôvodnených prípadoch (napr. pri opakovanej neprítomnosti alebo podozrení z účelového ospravedlňovania) môže materská škola vyžiadať lekárske potvrdenie aj pri kratšej neprítomnosti, než sú stanovené limity</w:t>
      </w:r>
      <w:r>
        <w:rPr>
          <w:rFonts w:ascii="Times New Roman" w:hAnsi="Times New Roman" w:cs="Times New Roman"/>
        </w:rPr>
        <w:t>.</w:t>
      </w:r>
    </w:p>
    <w:p w14:paraId="77BAF27D" w14:textId="77777777" w:rsidR="00DB20B1" w:rsidRPr="00DB20B1" w:rsidRDefault="00DB20B1" w:rsidP="00DB20B1">
      <w:pPr>
        <w:jc w:val="both"/>
        <w:rPr>
          <w:rFonts w:ascii="Times New Roman" w:hAnsi="Times New Roman" w:cs="Times New Roman"/>
        </w:rPr>
      </w:pPr>
    </w:p>
    <w:p w14:paraId="50894C30" w14:textId="77777777" w:rsidR="00DB20B1" w:rsidRDefault="00DB20B1" w:rsidP="00DB20B1">
      <w:pPr>
        <w:jc w:val="both"/>
        <w:rPr>
          <w:rFonts w:ascii="Times New Roman" w:hAnsi="Times New Roman" w:cs="Times New Roman"/>
          <w:b/>
          <w:bCs/>
        </w:rPr>
      </w:pPr>
    </w:p>
    <w:p w14:paraId="203E66E8" w14:textId="3A93BB68" w:rsidR="00DB20B1" w:rsidRPr="00DB20B1" w:rsidRDefault="00DB20B1" w:rsidP="00DB20B1">
      <w:pPr>
        <w:jc w:val="both"/>
        <w:rPr>
          <w:rFonts w:ascii="Times New Roman" w:hAnsi="Times New Roman" w:cs="Times New Roman"/>
          <w:b/>
          <w:bCs/>
        </w:rPr>
      </w:pPr>
      <w:r w:rsidRPr="00DB20B1">
        <w:rPr>
          <w:rFonts w:ascii="Times New Roman" w:hAnsi="Times New Roman" w:cs="Times New Roman"/>
          <w:b/>
          <w:bCs/>
        </w:rPr>
        <w:lastRenderedPageBreak/>
        <w:t>Článok III</w:t>
      </w:r>
    </w:p>
    <w:p w14:paraId="14FE8A1B" w14:textId="77777777" w:rsidR="00DB20B1" w:rsidRPr="00DB20B1" w:rsidRDefault="00DB20B1" w:rsidP="00DB20B1">
      <w:pPr>
        <w:jc w:val="both"/>
        <w:rPr>
          <w:rFonts w:ascii="Times New Roman" w:hAnsi="Times New Roman" w:cs="Times New Roman"/>
          <w:b/>
          <w:bCs/>
        </w:rPr>
      </w:pPr>
      <w:r w:rsidRPr="00DB20B1">
        <w:rPr>
          <w:rFonts w:ascii="Times New Roman" w:hAnsi="Times New Roman" w:cs="Times New Roman"/>
          <w:b/>
          <w:bCs/>
        </w:rPr>
        <w:t>Záverečné ustanovenia</w:t>
      </w:r>
    </w:p>
    <w:p w14:paraId="0404EDA7" w14:textId="24BF0315" w:rsidR="00DB20B1" w:rsidRPr="00DB20B1" w:rsidRDefault="00DB20B1" w:rsidP="00DB20B1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B20B1">
        <w:rPr>
          <w:rFonts w:ascii="Times New Roman" w:hAnsi="Times New Roman" w:cs="Times New Roman"/>
        </w:rPr>
        <w:t>Tento dodatok bol prerokovaný s pedagogickou radou dňa</w:t>
      </w:r>
      <w:r>
        <w:rPr>
          <w:rFonts w:ascii="Times New Roman" w:hAnsi="Times New Roman" w:cs="Times New Roman"/>
        </w:rPr>
        <w:t xml:space="preserve"> .......................</w:t>
      </w:r>
      <w:r w:rsidRPr="00DB20B1">
        <w:rPr>
          <w:rFonts w:ascii="Times New Roman" w:hAnsi="Times New Roman" w:cs="Times New Roman"/>
        </w:rPr>
        <w:t xml:space="preserve"> a s Radou školy dňa </w:t>
      </w:r>
      <w:r>
        <w:rPr>
          <w:rFonts w:ascii="Times New Roman" w:hAnsi="Times New Roman" w:cs="Times New Roman"/>
        </w:rPr>
        <w:t>........................</w:t>
      </w:r>
      <w:r w:rsidRPr="00DB20B1">
        <w:rPr>
          <w:rFonts w:ascii="Times New Roman" w:hAnsi="Times New Roman" w:cs="Times New Roman"/>
        </w:rPr>
        <w:t>.</w:t>
      </w:r>
    </w:p>
    <w:p w14:paraId="4C1DC9DA" w14:textId="2D8B7763" w:rsidR="00DB20B1" w:rsidRPr="00DB20B1" w:rsidRDefault="00DB20B1" w:rsidP="00DB20B1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B20B1">
        <w:rPr>
          <w:rFonts w:ascii="Times New Roman" w:hAnsi="Times New Roman" w:cs="Times New Roman"/>
        </w:rPr>
        <w:t xml:space="preserve">Dodatok nadobúda účinnosť dňom </w:t>
      </w:r>
      <w:r>
        <w:rPr>
          <w:rFonts w:ascii="Times New Roman" w:hAnsi="Times New Roman" w:cs="Times New Roman"/>
        </w:rPr>
        <w:t>1.9.2026</w:t>
      </w:r>
      <w:r w:rsidRPr="00DB20B1">
        <w:rPr>
          <w:rFonts w:ascii="Times New Roman" w:hAnsi="Times New Roman" w:cs="Times New Roman"/>
        </w:rPr>
        <w:t>.</w:t>
      </w:r>
    </w:p>
    <w:p w14:paraId="2DD59427" w14:textId="145AF630" w:rsidR="00DB20B1" w:rsidRPr="00DB20B1" w:rsidRDefault="00DB20B1" w:rsidP="00DB20B1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B20B1">
        <w:rPr>
          <w:rFonts w:ascii="Times New Roman" w:hAnsi="Times New Roman" w:cs="Times New Roman"/>
        </w:rPr>
        <w:t>Zákonní zástupcovia boli o obsahu tohto dodatku informovaní.</w:t>
      </w:r>
    </w:p>
    <w:p w14:paraId="79DD3EE1" w14:textId="77777777" w:rsidR="00DB20B1" w:rsidRPr="00DB20B1" w:rsidRDefault="00DB20B1" w:rsidP="00DB20B1">
      <w:pPr>
        <w:jc w:val="both"/>
        <w:rPr>
          <w:rFonts w:ascii="Times New Roman" w:hAnsi="Times New Roman" w:cs="Times New Roman"/>
        </w:rPr>
      </w:pPr>
    </w:p>
    <w:p w14:paraId="77D67E5F" w14:textId="77777777" w:rsidR="00C05E53" w:rsidRDefault="00C05E53">
      <w:pPr>
        <w:rPr>
          <w:rFonts w:ascii="Times New Roman" w:hAnsi="Times New Roman" w:cs="Times New Roman"/>
        </w:rPr>
      </w:pPr>
    </w:p>
    <w:p w14:paraId="04515A52" w14:textId="77777777" w:rsidR="00DB20B1" w:rsidRDefault="00DB20B1">
      <w:pPr>
        <w:rPr>
          <w:rFonts w:ascii="Times New Roman" w:hAnsi="Times New Roman" w:cs="Times New Roman"/>
        </w:rPr>
      </w:pPr>
    </w:p>
    <w:p w14:paraId="41529DA7" w14:textId="77777777" w:rsidR="00DB20B1" w:rsidRDefault="00DB20B1">
      <w:pPr>
        <w:rPr>
          <w:rFonts w:ascii="Times New Roman" w:hAnsi="Times New Roman" w:cs="Times New Roman"/>
        </w:rPr>
      </w:pPr>
    </w:p>
    <w:p w14:paraId="611D1642" w14:textId="6345623C" w:rsidR="002D0C6C" w:rsidRDefault="002D0C6C">
      <w:pPr>
        <w:rPr>
          <w:rFonts w:ascii="Times New Roman" w:hAnsi="Times New Roman" w:cs="Times New Roman"/>
        </w:rPr>
      </w:pPr>
      <w:r w:rsidRPr="002D0C6C">
        <w:rPr>
          <w:rFonts w:ascii="Times New Roman" w:hAnsi="Times New Roman" w:cs="Times New Roman"/>
        </w:rPr>
        <w:t xml:space="preserve">V Rejdovej dňa </w:t>
      </w:r>
      <w:r w:rsidR="009A21CC">
        <w:rPr>
          <w:rFonts w:ascii="Times New Roman" w:hAnsi="Times New Roman" w:cs="Times New Roman"/>
        </w:rPr>
        <w:t>................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483D7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....................................</w:t>
      </w:r>
    </w:p>
    <w:p w14:paraId="73398DFF" w14:textId="42A2D0C5" w:rsidR="002D0C6C" w:rsidRDefault="002D0C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="00DB20B1">
        <w:rPr>
          <w:rFonts w:ascii="Times New Roman" w:hAnsi="Times New Roman" w:cs="Times New Roman"/>
        </w:rPr>
        <w:t>Mariana Liptáková</w:t>
      </w:r>
    </w:p>
    <w:p w14:paraId="5A5C6695" w14:textId="634F4F56" w:rsidR="002D0C6C" w:rsidRDefault="002D0C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A21CC">
        <w:rPr>
          <w:rFonts w:ascii="Times New Roman" w:hAnsi="Times New Roman" w:cs="Times New Roman"/>
        </w:rPr>
        <w:t xml:space="preserve">               </w:t>
      </w:r>
      <w:r w:rsidR="00DB20B1">
        <w:rPr>
          <w:rFonts w:ascii="Times New Roman" w:hAnsi="Times New Roman" w:cs="Times New Roman"/>
        </w:rPr>
        <w:t xml:space="preserve">     </w:t>
      </w:r>
      <w:r w:rsidR="009A21CC">
        <w:rPr>
          <w:rFonts w:ascii="Times New Roman" w:hAnsi="Times New Roman" w:cs="Times New Roman"/>
        </w:rPr>
        <w:t xml:space="preserve">  </w:t>
      </w:r>
      <w:r w:rsidR="00DB20B1">
        <w:rPr>
          <w:rFonts w:ascii="Times New Roman" w:hAnsi="Times New Roman" w:cs="Times New Roman"/>
        </w:rPr>
        <w:t>Riaditeľka</w:t>
      </w:r>
      <w:r>
        <w:rPr>
          <w:rFonts w:ascii="Times New Roman" w:hAnsi="Times New Roman" w:cs="Times New Roman"/>
        </w:rPr>
        <w:t xml:space="preserve"> MŠ</w:t>
      </w:r>
      <w:r w:rsidR="009A21CC">
        <w:rPr>
          <w:rFonts w:ascii="Times New Roman" w:hAnsi="Times New Roman" w:cs="Times New Roman"/>
        </w:rPr>
        <w:t xml:space="preserve"> Rejdová</w:t>
      </w:r>
    </w:p>
    <w:p w14:paraId="6DCBA6BD" w14:textId="77777777" w:rsidR="00DB20B1" w:rsidRPr="00DB20B1" w:rsidRDefault="00DB20B1" w:rsidP="00DB20B1">
      <w:pPr>
        <w:rPr>
          <w:rFonts w:ascii="Times New Roman" w:hAnsi="Times New Roman" w:cs="Times New Roman"/>
        </w:rPr>
      </w:pPr>
    </w:p>
    <w:p w14:paraId="02C79BEF" w14:textId="77777777" w:rsidR="00DB20B1" w:rsidRPr="00DB20B1" w:rsidRDefault="00DB20B1" w:rsidP="00DB20B1">
      <w:pPr>
        <w:rPr>
          <w:rFonts w:ascii="Times New Roman" w:hAnsi="Times New Roman" w:cs="Times New Roman"/>
        </w:rPr>
      </w:pPr>
    </w:p>
    <w:p w14:paraId="60C59F27" w14:textId="77777777" w:rsidR="00DB20B1" w:rsidRPr="00DB20B1" w:rsidRDefault="00DB20B1" w:rsidP="00DB20B1">
      <w:pPr>
        <w:rPr>
          <w:rFonts w:ascii="Times New Roman" w:hAnsi="Times New Roman" w:cs="Times New Roman"/>
        </w:rPr>
      </w:pPr>
    </w:p>
    <w:p w14:paraId="3DC471E0" w14:textId="77777777" w:rsidR="00DB20B1" w:rsidRPr="00DB20B1" w:rsidRDefault="00DB20B1" w:rsidP="00DB20B1">
      <w:pPr>
        <w:rPr>
          <w:rFonts w:ascii="Times New Roman" w:hAnsi="Times New Roman" w:cs="Times New Roman"/>
        </w:rPr>
      </w:pPr>
    </w:p>
    <w:p w14:paraId="35805C04" w14:textId="77777777" w:rsidR="00DB20B1" w:rsidRPr="00DB20B1" w:rsidRDefault="00DB20B1" w:rsidP="00DB20B1">
      <w:pPr>
        <w:rPr>
          <w:rFonts w:ascii="Times New Roman" w:hAnsi="Times New Roman" w:cs="Times New Roman"/>
        </w:rPr>
      </w:pPr>
    </w:p>
    <w:p w14:paraId="53D8BEEC" w14:textId="77777777" w:rsidR="00DB20B1" w:rsidRPr="00DB20B1" w:rsidRDefault="00DB20B1" w:rsidP="00DB20B1">
      <w:pPr>
        <w:rPr>
          <w:rFonts w:ascii="Times New Roman" w:hAnsi="Times New Roman" w:cs="Times New Roman"/>
        </w:rPr>
      </w:pPr>
    </w:p>
    <w:p w14:paraId="41662981" w14:textId="77777777" w:rsidR="00DB20B1" w:rsidRDefault="00DB20B1" w:rsidP="00DB20B1">
      <w:pPr>
        <w:rPr>
          <w:rFonts w:ascii="Times New Roman" w:hAnsi="Times New Roman" w:cs="Times New Roman"/>
        </w:rPr>
      </w:pPr>
    </w:p>
    <w:p w14:paraId="16BACE00" w14:textId="177D90D2" w:rsidR="00DB20B1" w:rsidRDefault="00DB20B1" w:rsidP="00DB20B1">
      <w:pPr>
        <w:tabs>
          <w:tab w:val="left" w:pos="33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0DF18F3" w14:textId="77777777" w:rsidR="00DB20B1" w:rsidRDefault="00DB20B1" w:rsidP="00DB20B1">
      <w:pPr>
        <w:tabs>
          <w:tab w:val="left" w:pos="3320"/>
        </w:tabs>
        <w:rPr>
          <w:rFonts w:ascii="Times New Roman" w:hAnsi="Times New Roman" w:cs="Times New Roman"/>
        </w:rPr>
      </w:pPr>
    </w:p>
    <w:p w14:paraId="35F41376" w14:textId="77777777" w:rsidR="00DB20B1" w:rsidRDefault="00DB20B1" w:rsidP="00DB20B1">
      <w:pPr>
        <w:tabs>
          <w:tab w:val="left" w:pos="3320"/>
        </w:tabs>
        <w:rPr>
          <w:rFonts w:ascii="Times New Roman" w:hAnsi="Times New Roman" w:cs="Times New Roman"/>
        </w:rPr>
      </w:pPr>
    </w:p>
    <w:p w14:paraId="391C244C" w14:textId="77777777" w:rsidR="00DB20B1" w:rsidRDefault="00DB20B1" w:rsidP="00DB20B1">
      <w:pPr>
        <w:tabs>
          <w:tab w:val="left" w:pos="3320"/>
        </w:tabs>
        <w:rPr>
          <w:rFonts w:ascii="Times New Roman" w:hAnsi="Times New Roman" w:cs="Times New Roman"/>
        </w:rPr>
      </w:pPr>
    </w:p>
    <w:p w14:paraId="04FA0236" w14:textId="77777777" w:rsidR="00DB20B1" w:rsidRDefault="00DB20B1" w:rsidP="00DB20B1">
      <w:pPr>
        <w:tabs>
          <w:tab w:val="left" w:pos="3320"/>
        </w:tabs>
        <w:rPr>
          <w:rFonts w:ascii="Times New Roman" w:hAnsi="Times New Roman" w:cs="Times New Roman"/>
        </w:rPr>
      </w:pPr>
    </w:p>
    <w:p w14:paraId="0403DEAF" w14:textId="77777777" w:rsidR="00DB20B1" w:rsidRDefault="00DB20B1" w:rsidP="00DB20B1">
      <w:pPr>
        <w:tabs>
          <w:tab w:val="left" w:pos="3320"/>
        </w:tabs>
        <w:rPr>
          <w:rFonts w:ascii="Times New Roman" w:hAnsi="Times New Roman" w:cs="Times New Roman"/>
        </w:rPr>
      </w:pPr>
    </w:p>
    <w:p w14:paraId="641F2215" w14:textId="77777777" w:rsidR="00DB20B1" w:rsidRDefault="00DB20B1" w:rsidP="00DB20B1">
      <w:pPr>
        <w:tabs>
          <w:tab w:val="left" w:pos="3320"/>
        </w:tabs>
        <w:rPr>
          <w:rFonts w:ascii="Times New Roman" w:hAnsi="Times New Roman" w:cs="Times New Roman"/>
        </w:rPr>
      </w:pPr>
    </w:p>
    <w:p w14:paraId="47C9D174" w14:textId="77777777" w:rsidR="00DB20B1" w:rsidRDefault="00DB20B1" w:rsidP="00DB20B1">
      <w:pPr>
        <w:tabs>
          <w:tab w:val="left" w:pos="3320"/>
        </w:tabs>
        <w:rPr>
          <w:rFonts w:ascii="Times New Roman" w:hAnsi="Times New Roman" w:cs="Times New Roman"/>
        </w:rPr>
      </w:pPr>
    </w:p>
    <w:p w14:paraId="46EFE2F0" w14:textId="77777777" w:rsidR="00DB20B1" w:rsidRPr="00DB20B1" w:rsidRDefault="00DB20B1" w:rsidP="00DB20B1">
      <w:pPr>
        <w:tabs>
          <w:tab w:val="left" w:pos="3320"/>
        </w:tabs>
        <w:rPr>
          <w:rFonts w:ascii="Times New Roman" w:hAnsi="Times New Roman" w:cs="Times New Roman"/>
        </w:rPr>
      </w:pPr>
    </w:p>
    <w:sectPr w:rsidR="00DB20B1" w:rsidRPr="00DB2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07D7D"/>
    <w:multiLevelType w:val="multilevel"/>
    <w:tmpl w:val="F486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143D7"/>
    <w:multiLevelType w:val="hybridMultilevel"/>
    <w:tmpl w:val="1CC40C3E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F173F"/>
    <w:multiLevelType w:val="multilevel"/>
    <w:tmpl w:val="0B204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22B87"/>
    <w:multiLevelType w:val="multilevel"/>
    <w:tmpl w:val="1D9E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EB37B2"/>
    <w:multiLevelType w:val="multilevel"/>
    <w:tmpl w:val="AE8A6A98"/>
    <w:lvl w:ilvl="0">
      <w:start w:val="1"/>
      <w:numFmt w:val="bullet"/>
      <w:lvlText w:val="➢"/>
      <w:lvlJc w:val="left"/>
      <w:pPr>
        <w:ind w:left="72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vertAlign w:val="baseline"/>
      </w:rPr>
    </w:lvl>
  </w:abstractNum>
  <w:abstractNum w:abstractNumId="5" w15:restartNumberingAfterBreak="0">
    <w:nsid w:val="49F44EB4"/>
    <w:multiLevelType w:val="hybridMultilevel"/>
    <w:tmpl w:val="B79C761A"/>
    <w:lvl w:ilvl="0" w:tplc="2152A75A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E679A3"/>
    <w:multiLevelType w:val="hybridMultilevel"/>
    <w:tmpl w:val="E26CFAF6"/>
    <w:lvl w:ilvl="0" w:tplc="5B2E7EDC">
      <w:start w:val="2"/>
      <w:numFmt w:val="bullet"/>
      <w:lvlText w:val="-"/>
      <w:lvlJc w:val="left"/>
      <w:pPr>
        <w:ind w:left="21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7" w15:restartNumberingAfterBreak="0">
    <w:nsid w:val="5D4F69C4"/>
    <w:multiLevelType w:val="multilevel"/>
    <w:tmpl w:val="B35C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D71F46"/>
    <w:multiLevelType w:val="hybridMultilevel"/>
    <w:tmpl w:val="CA26A6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54DD0"/>
    <w:multiLevelType w:val="multilevel"/>
    <w:tmpl w:val="F1027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413831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1766297">
    <w:abstractNumId w:val="4"/>
  </w:num>
  <w:num w:numId="3" w16cid:durableId="833299039">
    <w:abstractNumId w:val="5"/>
  </w:num>
  <w:num w:numId="4" w16cid:durableId="1371568435">
    <w:abstractNumId w:val="8"/>
  </w:num>
  <w:num w:numId="5" w16cid:durableId="719475094">
    <w:abstractNumId w:val="6"/>
  </w:num>
  <w:num w:numId="6" w16cid:durableId="846944939">
    <w:abstractNumId w:val="1"/>
  </w:num>
  <w:num w:numId="7" w16cid:durableId="1455252719">
    <w:abstractNumId w:val="9"/>
  </w:num>
  <w:num w:numId="8" w16cid:durableId="1059208477">
    <w:abstractNumId w:val="2"/>
  </w:num>
  <w:num w:numId="9" w16cid:durableId="1675955296">
    <w:abstractNumId w:val="3"/>
  </w:num>
  <w:num w:numId="10" w16cid:durableId="357433418">
    <w:abstractNumId w:val="7"/>
  </w:num>
  <w:num w:numId="11" w16cid:durableId="17886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60"/>
    <w:rsid w:val="002673CD"/>
    <w:rsid w:val="002A5318"/>
    <w:rsid w:val="002D0C6C"/>
    <w:rsid w:val="00315005"/>
    <w:rsid w:val="00377C0B"/>
    <w:rsid w:val="00483D78"/>
    <w:rsid w:val="00571E58"/>
    <w:rsid w:val="00641160"/>
    <w:rsid w:val="006F1D69"/>
    <w:rsid w:val="006F5380"/>
    <w:rsid w:val="00747A93"/>
    <w:rsid w:val="007E2AB9"/>
    <w:rsid w:val="00975F64"/>
    <w:rsid w:val="009A21CC"/>
    <w:rsid w:val="00A31400"/>
    <w:rsid w:val="00AE4122"/>
    <w:rsid w:val="00AE4E57"/>
    <w:rsid w:val="00B51E3C"/>
    <w:rsid w:val="00C05E53"/>
    <w:rsid w:val="00DB20B1"/>
    <w:rsid w:val="00E6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7CAF"/>
  <w15:chartTrackingRefBased/>
  <w15:docId w15:val="{9A09BA83-6D0A-4434-9921-AC0AED85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41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41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411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41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411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41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41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41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41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411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411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411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411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411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411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411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411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411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41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41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41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41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41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4116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411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4116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411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4116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41160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9A21CC"/>
    <w:pPr>
      <w:widowControl w:val="0"/>
      <w:autoSpaceDE w:val="0"/>
      <w:autoSpaceDN w:val="0"/>
      <w:spacing w:before="43" w:after="0" w:line="240" w:lineRule="auto"/>
      <w:ind w:left="116"/>
    </w:pPr>
    <w:rPr>
      <w:rFonts w:ascii="Calibri" w:eastAsia="Calibri" w:hAnsi="Calibri" w:cs="Calibri"/>
      <w:kern w:val="0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9A21CC"/>
    <w:rPr>
      <w:rFonts w:ascii="Calibri" w:eastAsia="Calibri" w:hAnsi="Calibri" w:cs="Calibri"/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DB20B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B2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Pancova</dc:creator>
  <cp:keywords/>
  <dc:description/>
  <cp:lastModifiedBy>pani učiteľka</cp:lastModifiedBy>
  <cp:revision>12</cp:revision>
  <dcterms:created xsi:type="dcterms:W3CDTF">2025-11-12T10:42:00Z</dcterms:created>
  <dcterms:modified xsi:type="dcterms:W3CDTF">2026-08-25T08:13:00Z</dcterms:modified>
</cp:coreProperties>
</file>