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FF886" w14:textId="4E3A8D7E" w:rsidR="00D5481D" w:rsidRPr="001251D0" w:rsidRDefault="00D5481D" w:rsidP="00D5481D">
      <w:pPr>
        <w:jc w:val="center"/>
        <w:rPr>
          <w:rFonts w:cs="Times New Roman"/>
          <w:sz w:val="24"/>
          <w:szCs w:val="24"/>
          <w:u w:val="single"/>
        </w:rPr>
      </w:pPr>
      <w:r w:rsidRPr="001251D0">
        <w:rPr>
          <w:rFonts w:cs="Times New Roman"/>
          <w:sz w:val="24"/>
          <w:szCs w:val="24"/>
          <w:u w:val="single"/>
        </w:rPr>
        <w:t>Materská škola Rejdová</w:t>
      </w:r>
      <w:r w:rsidR="00EC5C27">
        <w:rPr>
          <w:rFonts w:cs="Times New Roman"/>
          <w:sz w:val="24"/>
          <w:szCs w:val="24"/>
          <w:u w:val="single"/>
        </w:rPr>
        <w:t xml:space="preserve"> č. 44</w:t>
      </w:r>
      <w:r w:rsidRPr="001251D0">
        <w:rPr>
          <w:rFonts w:cs="Times New Roman"/>
          <w:sz w:val="24"/>
          <w:szCs w:val="24"/>
          <w:u w:val="single"/>
        </w:rPr>
        <w:t xml:space="preserve">, 049 26 Rejdová </w:t>
      </w:r>
    </w:p>
    <w:p w14:paraId="68CB422F" w14:textId="77777777" w:rsidR="00D5481D" w:rsidRDefault="00D5481D" w:rsidP="00D5481D">
      <w:pPr>
        <w:jc w:val="center"/>
        <w:rPr>
          <w:rFonts w:cs="Times New Roman"/>
          <w:sz w:val="24"/>
          <w:szCs w:val="24"/>
        </w:rPr>
      </w:pPr>
    </w:p>
    <w:p w14:paraId="7F4132BF" w14:textId="77777777" w:rsidR="00D5481D" w:rsidRDefault="00D5481D" w:rsidP="00D5481D">
      <w:pPr>
        <w:jc w:val="center"/>
        <w:rPr>
          <w:rFonts w:cs="Times New Roman"/>
          <w:sz w:val="24"/>
          <w:szCs w:val="24"/>
        </w:rPr>
      </w:pPr>
    </w:p>
    <w:p w14:paraId="02130AE1" w14:textId="77777777" w:rsidR="00D5481D" w:rsidRDefault="00D5481D" w:rsidP="00D5481D">
      <w:pPr>
        <w:jc w:val="center"/>
        <w:rPr>
          <w:rFonts w:cs="Times New Roman"/>
          <w:sz w:val="24"/>
          <w:szCs w:val="24"/>
        </w:rPr>
      </w:pPr>
    </w:p>
    <w:p w14:paraId="0E84FC91" w14:textId="77777777" w:rsidR="001251D0" w:rsidRDefault="001251D0" w:rsidP="00D5481D">
      <w:pPr>
        <w:jc w:val="center"/>
        <w:rPr>
          <w:rFonts w:cs="Times New Roman"/>
          <w:sz w:val="24"/>
          <w:szCs w:val="24"/>
        </w:rPr>
      </w:pPr>
    </w:p>
    <w:p w14:paraId="2AAF23BB" w14:textId="77777777" w:rsidR="001251D0" w:rsidRDefault="001251D0" w:rsidP="00D5481D">
      <w:pPr>
        <w:jc w:val="center"/>
        <w:rPr>
          <w:rFonts w:cs="Times New Roman"/>
          <w:sz w:val="24"/>
          <w:szCs w:val="24"/>
        </w:rPr>
      </w:pPr>
    </w:p>
    <w:p w14:paraId="02881268" w14:textId="77777777" w:rsidR="00D5481D" w:rsidRDefault="00D5481D" w:rsidP="00D5481D">
      <w:pPr>
        <w:jc w:val="center"/>
        <w:rPr>
          <w:rFonts w:cs="Times New Roman"/>
          <w:sz w:val="24"/>
          <w:szCs w:val="24"/>
        </w:rPr>
      </w:pPr>
    </w:p>
    <w:p w14:paraId="74D379FD" w14:textId="77777777" w:rsidR="001251D0" w:rsidRDefault="001251D0" w:rsidP="00D5481D">
      <w:pPr>
        <w:jc w:val="center"/>
        <w:rPr>
          <w:rFonts w:cs="Times New Roman"/>
          <w:sz w:val="24"/>
          <w:szCs w:val="24"/>
        </w:rPr>
      </w:pPr>
    </w:p>
    <w:p w14:paraId="5C408AAF" w14:textId="77777777" w:rsidR="00D5481D" w:rsidRDefault="00D5481D" w:rsidP="00D5481D">
      <w:pPr>
        <w:jc w:val="center"/>
        <w:rPr>
          <w:rFonts w:cs="Times New Roman"/>
          <w:sz w:val="24"/>
          <w:szCs w:val="24"/>
        </w:rPr>
      </w:pPr>
    </w:p>
    <w:p w14:paraId="4F307ADF" w14:textId="77777777" w:rsidR="00D5481D" w:rsidRDefault="00D5481D" w:rsidP="00D5481D">
      <w:pPr>
        <w:jc w:val="center"/>
        <w:rPr>
          <w:rFonts w:cs="Times New Roman"/>
          <w:sz w:val="24"/>
          <w:szCs w:val="24"/>
        </w:rPr>
      </w:pPr>
    </w:p>
    <w:p w14:paraId="5A36211B" w14:textId="7CFF44C2" w:rsidR="00D5481D" w:rsidRDefault="004515D2" w:rsidP="00D5481D">
      <w:pPr>
        <w:jc w:val="center"/>
        <w:rPr>
          <w:rFonts w:cs="Times New Roman"/>
          <w:b/>
          <w:bCs/>
          <w:sz w:val="52"/>
          <w:szCs w:val="52"/>
        </w:rPr>
      </w:pPr>
      <w:r>
        <w:rPr>
          <w:rFonts w:cs="Times New Roman"/>
          <w:b/>
          <w:bCs/>
          <w:sz w:val="52"/>
          <w:szCs w:val="52"/>
        </w:rPr>
        <w:t>Školský poriadok</w:t>
      </w:r>
    </w:p>
    <w:p w14:paraId="0811141E" w14:textId="791FF63B" w:rsidR="00D5481D" w:rsidRDefault="00D5481D" w:rsidP="00D5481D">
      <w:pPr>
        <w:jc w:val="center"/>
        <w:rPr>
          <w:rFonts w:cs="Times New Roman"/>
          <w:b/>
          <w:bCs/>
          <w:sz w:val="52"/>
          <w:szCs w:val="52"/>
        </w:rPr>
      </w:pPr>
      <w:r w:rsidRPr="00D5481D">
        <w:rPr>
          <w:rFonts w:cs="Times New Roman"/>
          <w:b/>
          <w:bCs/>
          <w:sz w:val="52"/>
          <w:szCs w:val="52"/>
        </w:rPr>
        <w:t>materskej školy</w:t>
      </w:r>
    </w:p>
    <w:p w14:paraId="54924DBF" w14:textId="77777777" w:rsidR="00D5481D" w:rsidRPr="00D5481D" w:rsidRDefault="00D5481D" w:rsidP="00D5481D">
      <w:pPr>
        <w:rPr>
          <w:rFonts w:cs="Times New Roman"/>
          <w:sz w:val="52"/>
          <w:szCs w:val="52"/>
        </w:rPr>
      </w:pPr>
    </w:p>
    <w:p w14:paraId="01B0C042" w14:textId="77777777" w:rsidR="00D5481D" w:rsidRDefault="00D5481D" w:rsidP="00D5481D">
      <w:pPr>
        <w:rPr>
          <w:rFonts w:cs="Times New Roman"/>
          <w:b/>
          <w:bCs/>
          <w:sz w:val="52"/>
          <w:szCs w:val="52"/>
        </w:rPr>
      </w:pPr>
    </w:p>
    <w:p w14:paraId="2E013DF8" w14:textId="77777777" w:rsidR="001251D0" w:rsidRDefault="001251D0" w:rsidP="00D5481D">
      <w:pPr>
        <w:rPr>
          <w:rFonts w:cs="Times New Roman"/>
          <w:b/>
          <w:bCs/>
          <w:sz w:val="52"/>
          <w:szCs w:val="52"/>
        </w:rPr>
      </w:pPr>
    </w:p>
    <w:p w14:paraId="72573AF2" w14:textId="77777777" w:rsidR="001251D0" w:rsidRDefault="001251D0" w:rsidP="00D5481D">
      <w:pPr>
        <w:rPr>
          <w:rFonts w:cs="Times New Roman"/>
          <w:b/>
          <w:bCs/>
          <w:sz w:val="52"/>
          <w:szCs w:val="52"/>
        </w:rPr>
      </w:pPr>
    </w:p>
    <w:p w14:paraId="5E6EAFE7" w14:textId="77777777" w:rsidR="001251D0" w:rsidRDefault="001251D0" w:rsidP="00D5481D">
      <w:pPr>
        <w:rPr>
          <w:rFonts w:cs="Times New Roman"/>
          <w:b/>
          <w:bCs/>
          <w:sz w:val="52"/>
          <w:szCs w:val="52"/>
        </w:rPr>
      </w:pPr>
    </w:p>
    <w:p w14:paraId="2CE4A515" w14:textId="77777777" w:rsidR="00854B77" w:rsidRDefault="00854B77" w:rsidP="00D5481D">
      <w:pPr>
        <w:rPr>
          <w:rFonts w:cs="Times New Roman"/>
          <w:b/>
          <w:bCs/>
          <w:sz w:val="52"/>
          <w:szCs w:val="52"/>
        </w:rPr>
      </w:pPr>
    </w:p>
    <w:p w14:paraId="3CDB57D8" w14:textId="77777777" w:rsidR="00E13809" w:rsidRDefault="00E13809" w:rsidP="00D5481D">
      <w:pPr>
        <w:rPr>
          <w:rFonts w:cs="Times New Roman"/>
          <w:b/>
          <w:bCs/>
          <w:sz w:val="52"/>
          <w:szCs w:val="52"/>
        </w:rPr>
      </w:pPr>
    </w:p>
    <w:p w14:paraId="757ACCDF" w14:textId="77777777" w:rsidR="001251D0" w:rsidRDefault="001251D0" w:rsidP="00D5481D">
      <w:pPr>
        <w:rPr>
          <w:rFonts w:cs="Times New Roman"/>
          <w:b/>
          <w:bCs/>
          <w:sz w:val="52"/>
          <w:szCs w:val="52"/>
        </w:rPr>
      </w:pPr>
    </w:p>
    <w:p w14:paraId="5E778C7C" w14:textId="7471E5BA" w:rsidR="00D5481D" w:rsidRDefault="00D5481D" w:rsidP="00416597">
      <w:pPr>
        <w:rPr>
          <w:rFonts w:cs="Times New Roman"/>
          <w:sz w:val="24"/>
          <w:szCs w:val="24"/>
        </w:rPr>
      </w:pPr>
      <w:r>
        <w:rPr>
          <w:rFonts w:cs="Times New Roman"/>
          <w:sz w:val="24"/>
          <w:szCs w:val="24"/>
        </w:rPr>
        <w:t xml:space="preserve">Vypracovala: Bc. Diana </w:t>
      </w:r>
      <w:proofErr w:type="spellStart"/>
      <w:r>
        <w:rPr>
          <w:rFonts w:cs="Times New Roman"/>
          <w:sz w:val="24"/>
          <w:szCs w:val="24"/>
        </w:rPr>
        <w:t>Pančová</w:t>
      </w:r>
      <w:proofErr w:type="spellEnd"/>
      <w:r>
        <w:rPr>
          <w:rFonts w:cs="Times New Roman"/>
          <w:sz w:val="24"/>
          <w:szCs w:val="24"/>
        </w:rPr>
        <w:t>, poverená riadením MŠ</w:t>
      </w:r>
      <w:r w:rsidR="00416597">
        <w:rPr>
          <w:rFonts w:cs="Times New Roman"/>
          <w:sz w:val="24"/>
          <w:szCs w:val="24"/>
        </w:rPr>
        <w:t xml:space="preserve"> </w:t>
      </w:r>
      <w:r w:rsidR="00416597">
        <w:rPr>
          <w:rFonts w:cs="Times New Roman"/>
          <w:sz w:val="24"/>
          <w:szCs w:val="24"/>
        </w:rPr>
        <w:tab/>
      </w:r>
      <w:r w:rsidR="00416597">
        <w:rPr>
          <w:rFonts w:cs="Times New Roman"/>
          <w:sz w:val="24"/>
          <w:szCs w:val="24"/>
        </w:rPr>
        <w:tab/>
      </w:r>
      <w:r w:rsidR="00416597">
        <w:rPr>
          <w:rFonts w:cs="Times New Roman"/>
          <w:sz w:val="24"/>
          <w:szCs w:val="24"/>
        </w:rPr>
        <w:tab/>
        <w:t>Dňa: 26.08.2024</w:t>
      </w:r>
    </w:p>
    <w:p w14:paraId="60AE9F27" w14:textId="0D878849" w:rsidR="001251D0" w:rsidRDefault="00416597" w:rsidP="00416597">
      <w:pPr>
        <w:rPr>
          <w:rFonts w:cs="Times New Roman"/>
          <w:sz w:val="24"/>
          <w:szCs w:val="24"/>
        </w:rPr>
      </w:pPr>
      <w:r>
        <w:rPr>
          <w:rFonts w:cs="Times New Roman"/>
          <w:sz w:val="24"/>
          <w:szCs w:val="24"/>
        </w:rPr>
        <w:t>Schválil: pečiatka a podpis zriaďovateľa</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Dňa: 2</w:t>
      </w:r>
      <w:r w:rsidR="00290270">
        <w:rPr>
          <w:rFonts w:cs="Times New Roman"/>
          <w:sz w:val="24"/>
          <w:szCs w:val="24"/>
        </w:rPr>
        <w:t>8</w:t>
      </w:r>
      <w:r>
        <w:rPr>
          <w:rFonts w:cs="Times New Roman"/>
          <w:sz w:val="24"/>
          <w:szCs w:val="24"/>
        </w:rPr>
        <w:t>.08.2024</w:t>
      </w:r>
    </w:p>
    <w:bookmarkStart w:id="0" w:name="_Toc170929321" w:displacedByCustomXml="next"/>
    <w:sdt>
      <w:sdtPr>
        <w:rPr>
          <w:rFonts w:asciiTheme="minorHAnsi" w:eastAsiaTheme="minorHAnsi" w:hAnsiTheme="minorHAnsi" w:cstheme="minorBidi"/>
          <w:b w:val="0"/>
          <w:kern w:val="2"/>
          <w:sz w:val="22"/>
          <w:szCs w:val="22"/>
          <w14:ligatures w14:val="standardContextual"/>
        </w:rPr>
        <w:id w:val="-2100711693"/>
        <w:docPartObj>
          <w:docPartGallery w:val="Table of Contents"/>
          <w:docPartUnique/>
        </w:docPartObj>
      </w:sdtPr>
      <w:sdtEndPr>
        <w:rPr>
          <w:rFonts w:ascii="Times New Roman" w:hAnsi="Times New Roman" w:cs="Times New Roman"/>
          <w:bCs/>
        </w:rPr>
      </w:sdtEndPr>
      <w:sdtContent>
        <w:p w14:paraId="169EBBFE" w14:textId="77777777" w:rsidR="001251D0" w:rsidRPr="00EF266D" w:rsidRDefault="001251D0" w:rsidP="00AE22B6">
          <w:pPr>
            <w:pStyle w:val="Nadpis1"/>
            <w:numPr>
              <w:ilvl w:val="0"/>
              <w:numId w:val="0"/>
            </w:numPr>
            <w:ind w:left="432"/>
            <w:rPr>
              <w:rStyle w:val="Nadpis1Char"/>
              <w:rFonts w:cs="Times New Roman"/>
              <w:b/>
              <w:szCs w:val="28"/>
            </w:rPr>
          </w:pPr>
          <w:r w:rsidRPr="00EF266D">
            <w:rPr>
              <w:rStyle w:val="Nadpis1Char"/>
              <w:rFonts w:cs="Times New Roman"/>
              <w:szCs w:val="28"/>
            </w:rPr>
            <w:t>OBSAH</w:t>
          </w:r>
          <w:bookmarkEnd w:id="0"/>
        </w:p>
        <w:p w14:paraId="629EB718" w14:textId="77777777" w:rsidR="001251D0" w:rsidRPr="00EF266D" w:rsidRDefault="001251D0" w:rsidP="001251D0">
          <w:pPr>
            <w:spacing w:before="120" w:after="0" w:line="360" w:lineRule="auto"/>
            <w:rPr>
              <w:rFonts w:cs="Times New Roman"/>
              <w:lang w:eastAsia="sk-SK"/>
            </w:rPr>
          </w:pPr>
        </w:p>
        <w:p w14:paraId="257123B7" w14:textId="7A17C591" w:rsidR="000008BD" w:rsidRDefault="001251D0">
          <w:pPr>
            <w:pStyle w:val="Obsah1"/>
            <w:tabs>
              <w:tab w:val="right" w:leader="dot" w:pos="9062"/>
            </w:tabs>
            <w:rPr>
              <w:rFonts w:asciiTheme="minorHAnsi" w:eastAsiaTheme="minorEastAsia" w:hAnsiTheme="minorHAnsi"/>
              <w:noProof/>
              <w:kern w:val="2"/>
              <w:lang w:eastAsia="sk-SK"/>
              <w14:ligatures w14:val="standardContextual"/>
            </w:rPr>
          </w:pPr>
          <w:r w:rsidRPr="00EF266D">
            <w:rPr>
              <w:rFonts w:cs="Times New Roman"/>
            </w:rPr>
            <w:fldChar w:fldCharType="begin"/>
          </w:r>
          <w:r w:rsidRPr="00EF266D">
            <w:rPr>
              <w:rFonts w:cs="Times New Roman"/>
            </w:rPr>
            <w:instrText xml:space="preserve"> TOC \o "1-3" \h \z \u </w:instrText>
          </w:r>
          <w:r w:rsidRPr="00EF266D">
            <w:rPr>
              <w:rFonts w:cs="Times New Roman"/>
            </w:rPr>
            <w:fldChar w:fldCharType="separate"/>
          </w:r>
          <w:hyperlink w:anchor="_Toc170929321" w:history="1">
            <w:r w:rsidR="000008BD" w:rsidRPr="00F037D1">
              <w:rPr>
                <w:rStyle w:val="Hypertextovprepojenie"/>
                <w:rFonts w:cs="Times New Roman"/>
                <w:noProof/>
              </w:rPr>
              <w:t>OBSAH</w:t>
            </w:r>
            <w:r w:rsidR="000008BD">
              <w:rPr>
                <w:noProof/>
                <w:webHidden/>
              </w:rPr>
              <w:tab/>
            </w:r>
            <w:r w:rsidR="000008BD">
              <w:rPr>
                <w:noProof/>
                <w:webHidden/>
              </w:rPr>
              <w:fldChar w:fldCharType="begin"/>
            </w:r>
            <w:r w:rsidR="000008BD">
              <w:rPr>
                <w:noProof/>
                <w:webHidden/>
              </w:rPr>
              <w:instrText xml:space="preserve"> PAGEREF _Toc170929321 \h </w:instrText>
            </w:r>
            <w:r w:rsidR="000008BD">
              <w:rPr>
                <w:noProof/>
                <w:webHidden/>
              </w:rPr>
            </w:r>
            <w:r w:rsidR="000008BD">
              <w:rPr>
                <w:noProof/>
                <w:webHidden/>
              </w:rPr>
              <w:fldChar w:fldCharType="separate"/>
            </w:r>
            <w:r w:rsidR="000008BD">
              <w:rPr>
                <w:noProof/>
                <w:webHidden/>
              </w:rPr>
              <w:t>2</w:t>
            </w:r>
            <w:r w:rsidR="000008BD">
              <w:rPr>
                <w:noProof/>
                <w:webHidden/>
              </w:rPr>
              <w:fldChar w:fldCharType="end"/>
            </w:r>
          </w:hyperlink>
        </w:p>
        <w:p w14:paraId="0073FD40" w14:textId="6C6B396A" w:rsidR="000008BD" w:rsidRDefault="000008BD">
          <w:pPr>
            <w:pStyle w:val="Obsah1"/>
            <w:tabs>
              <w:tab w:val="left" w:pos="440"/>
              <w:tab w:val="right" w:leader="dot" w:pos="9062"/>
            </w:tabs>
            <w:rPr>
              <w:rFonts w:asciiTheme="minorHAnsi" w:eastAsiaTheme="minorEastAsia" w:hAnsiTheme="minorHAnsi"/>
              <w:noProof/>
              <w:kern w:val="2"/>
              <w:lang w:eastAsia="sk-SK"/>
              <w14:ligatures w14:val="standardContextual"/>
            </w:rPr>
          </w:pPr>
          <w:hyperlink w:anchor="_Toc170929322" w:history="1">
            <w:r w:rsidRPr="00F037D1">
              <w:rPr>
                <w:rStyle w:val="Hypertextovprepojenie"/>
                <w:noProof/>
              </w:rPr>
              <w:t>1</w:t>
            </w:r>
            <w:r>
              <w:rPr>
                <w:rFonts w:asciiTheme="minorHAnsi" w:eastAsiaTheme="minorEastAsia" w:hAnsiTheme="minorHAnsi"/>
                <w:noProof/>
                <w:kern w:val="2"/>
                <w:lang w:eastAsia="sk-SK"/>
                <w14:ligatures w14:val="standardContextual"/>
              </w:rPr>
              <w:tab/>
            </w:r>
            <w:r w:rsidRPr="00F037D1">
              <w:rPr>
                <w:rStyle w:val="Hypertextovprepojenie"/>
                <w:noProof/>
              </w:rPr>
              <w:t>Identifikačné údaje</w:t>
            </w:r>
            <w:r>
              <w:rPr>
                <w:noProof/>
                <w:webHidden/>
              </w:rPr>
              <w:tab/>
            </w:r>
            <w:r>
              <w:rPr>
                <w:noProof/>
                <w:webHidden/>
              </w:rPr>
              <w:fldChar w:fldCharType="begin"/>
            </w:r>
            <w:r>
              <w:rPr>
                <w:noProof/>
                <w:webHidden/>
              </w:rPr>
              <w:instrText xml:space="preserve"> PAGEREF _Toc170929322 \h </w:instrText>
            </w:r>
            <w:r>
              <w:rPr>
                <w:noProof/>
                <w:webHidden/>
              </w:rPr>
            </w:r>
            <w:r>
              <w:rPr>
                <w:noProof/>
                <w:webHidden/>
              </w:rPr>
              <w:fldChar w:fldCharType="separate"/>
            </w:r>
            <w:r>
              <w:rPr>
                <w:noProof/>
                <w:webHidden/>
              </w:rPr>
              <w:t>3</w:t>
            </w:r>
            <w:r>
              <w:rPr>
                <w:noProof/>
                <w:webHidden/>
              </w:rPr>
              <w:fldChar w:fldCharType="end"/>
            </w:r>
          </w:hyperlink>
        </w:p>
        <w:p w14:paraId="7CC72496" w14:textId="1811876A" w:rsidR="000008BD" w:rsidRDefault="000008BD">
          <w:pPr>
            <w:pStyle w:val="Obsah1"/>
            <w:tabs>
              <w:tab w:val="left" w:pos="440"/>
              <w:tab w:val="right" w:leader="dot" w:pos="9062"/>
            </w:tabs>
            <w:rPr>
              <w:rFonts w:asciiTheme="minorHAnsi" w:eastAsiaTheme="minorEastAsia" w:hAnsiTheme="minorHAnsi"/>
              <w:noProof/>
              <w:kern w:val="2"/>
              <w:lang w:eastAsia="sk-SK"/>
              <w14:ligatures w14:val="standardContextual"/>
            </w:rPr>
          </w:pPr>
          <w:hyperlink w:anchor="_Toc170929323" w:history="1">
            <w:r w:rsidRPr="00F037D1">
              <w:rPr>
                <w:rStyle w:val="Hypertextovprepojenie"/>
                <w:noProof/>
              </w:rPr>
              <w:t>2</w:t>
            </w:r>
            <w:r>
              <w:rPr>
                <w:rFonts w:asciiTheme="minorHAnsi" w:eastAsiaTheme="minorEastAsia" w:hAnsiTheme="minorHAnsi"/>
                <w:noProof/>
                <w:kern w:val="2"/>
                <w:lang w:eastAsia="sk-SK"/>
                <w14:ligatures w14:val="standardContextual"/>
              </w:rPr>
              <w:tab/>
            </w:r>
            <w:r w:rsidRPr="00F037D1">
              <w:rPr>
                <w:rStyle w:val="Hypertextovprepojenie"/>
                <w:noProof/>
              </w:rPr>
              <w:t>Charakteristika materskej školy</w:t>
            </w:r>
            <w:r>
              <w:rPr>
                <w:noProof/>
                <w:webHidden/>
              </w:rPr>
              <w:tab/>
            </w:r>
            <w:r>
              <w:rPr>
                <w:noProof/>
                <w:webHidden/>
              </w:rPr>
              <w:fldChar w:fldCharType="begin"/>
            </w:r>
            <w:r>
              <w:rPr>
                <w:noProof/>
                <w:webHidden/>
              </w:rPr>
              <w:instrText xml:space="preserve"> PAGEREF _Toc170929323 \h </w:instrText>
            </w:r>
            <w:r>
              <w:rPr>
                <w:noProof/>
                <w:webHidden/>
              </w:rPr>
            </w:r>
            <w:r>
              <w:rPr>
                <w:noProof/>
                <w:webHidden/>
              </w:rPr>
              <w:fldChar w:fldCharType="separate"/>
            </w:r>
            <w:r>
              <w:rPr>
                <w:noProof/>
                <w:webHidden/>
              </w:rPr>
              <w:t>3</w:t>
            </w:r>
            <w:r>
              <w:rPr>
                <w:noProof/>
                <w:webHidden/>
              </w:rPr>
              <w:fldChar w:fldCharType="end"/>
            </w:r>
          </w:hyperlink>
        </w:p>
        <w:p w14:paraId="7ED3925D" w14:textId="47F38F16" w:rsidR="000008BD" w:rsidRDefault="000008BD">
          <w:pPr>
            <w:pStyle w:val="Obsah1"/>
            <w:tabs>
              <w:tab w:val="left" w:pos="440"/>
              <w:tab w:val="right" w:leader="dot" w:pos="9062"/>
            </w:tabs>
            <w:rPr>
              <w:rFonts w:asciiTheme="minorHAnsi" w:eastAsiaTheme="minorEastAsia" w:hAnsiTheme="minorHAnsi"/>
              <w:noProof/>
              <w:kern w:val="2"/>
              <w:lang w:eastAsia="sk-SK"/>
              <w14:ligatures w14:val="standardContextual"/>
            </w:rPr>
          </w:pPr>
          <w:hyperlink w:anchor="_Toc170929324" w:history="1">
            <w:r w:rsidRPr="00F037D1">
              <w:rPr>
                <w:rStyle w:val="Hypertextovprepojenie"/>
                <w:noProof/>
              </w:rPr>
              <w:t>3</w:t>
            </w:r>
            <w:r>
              <w:rPr>
                <w:rFonts w:asciiTheme="minorHAnsi" w:eastAsiaTheme="minorEastAsia" w:hAnsiTheme="minorHAnsi"/>
                <w:noProof/>
                <w:kern w:val="2"/>
                <w:lang w:eastAsia="sk-SK"/>
                <w14:ligatures w14:val="standardContextual"/>
              </w:rPr>
              <w:tab/>
            </w:r>
            <w:r w:rsidRPr="00F037D1">
              <w:rPr>
                <w:rStyle w:val="Hypertextovprepojenie"/>
                <w:noProof/>
              </w:rPr>
              <w:t>Prevádzka materskej školy</w:t>
            </w:r>
            <w:r>
              <w:rPr>
                <w:noProof/>
                <w:webHidden/>
              </w:rPr>
              <w:tab/>
            </w:r>
            <w:r>
              <w:rPr>
                <w:noProof/>
                <w:webHidden/>
              </w:rPr>
              <w:fldChar w:fldCharType="begin"/>
            </w:r>
            <w:r>
              <w:rPr>
                <w:noProof/>
                <w:webHidden/>
              </w:rPr>
              <w:instrText xml:space="preserve"> PAGEREF _Toc170929324 \h </w:instrText>
            </w:r>
            <w:r>
              <w:rPr>
                <w:noProof/>
                <w:webHidden/>
              </w:rPr>
            </w:r>
            <w:r>
              <w:rPr>
                <w:noProof/>
                <w:webHidden/>
              </w:rPr>
              <w:fldChar w:fldCharType="separate"/>
            </w:r>
            <w:r>
              <w:rPr>
                <w:noProof/>
                <w:webHidden/>
              </w:rPr>
              <w:t>4</w:t>
            </w:r>
            <w:r>
              <w:rPr>
                <w:noProof/>
                <w:webHidden/>
              </w:rPr>
              <w:fldChar w:fldCharType="end"/>
            </w:r>
          </w:hyperlink>
        </w:p>
        <w:p w14:paraId="15A2F98A" w14:textId="14A5D0A8" w:rsidR="000008BD" w:rsidRDefault="000008BD">
          <w:pPr>
            <w:pStyle w:val="Obsah1"/>
            <w:tabs>
              <w:tab w:val="left" w:pos="440"/>
              <w:tab w:val="right" w:leader="dot" w:pos="9062"/>
            </w:tabs>
            <w:rPr>
              <w:rFonts w:asciiTheme="minorHAnsi" w:eastAsiaTheme="minorEastAsia" w:hAnsiTheme="minorHAnsi"/>
              <w:noProof/>
              <w:kern w:val="2"/>
              <w:lang w:eastAsia="sk-SK"/>
              <w14:ligatures w14:val="standardContextual"/>
            </w:rPr>
          </w:pPr>
          <w:hyperlink w:anchor="_Toc170929325" w:history="1">
            <w:r w:rsidRPr="00F037D1">
              <w:rPr>
                <w:rStyle w:val="Hypertextovprepojenie"/>
                <w:noProof/>
              </w:rPr>
              <w:t>4</w:t>
            </w:r>
            <w:r>
              <w:rPr>
                <w:rFonts w:asciiTheme="minorHAnsi" w:eastAsiaTheme="minorEastAsia" w:hAnsiTheme="minorHAnsi"/>
                <w:noProof/>
                <w:kern w:val="2"/>
                <w:lang w:eastAsia="sk-SK"/>
                <w14:ligatures w14:val="standardContextual"/>
              </w:rPr>
              <w:tab/>
            </w:r>
            <w:r w:rsidRPr="00F037D1">
              <w:rPr>
                <w:rStyle w:val="Hypertextovprepojenie"/>
                <w:noProof/>
              </w:rPr>
              <w:t>Prijímanie dieťaťa na predprimárne vzdelávanie</w:t>
            </w:r>
            <w:r>
              <w:rPr>
                <w:noProof/>
                <w:webHidden/>
              </w:rPr>
              <w:tab/>
            </w:r>
            <w:r>
              <w:rPr>
                <w:noProof/>
                <w:webHidden/>
              </w:rPr>
              <w:fldChar w:fldCharType="begin"/>
            </w:r>
            <w:r>
              <w:rPr>
                <w:noProof/>
                <w:webHidden/>
              </w:rPr>
              <w:instrText xml:space="preserve"> PAGEREF _Toc170929325 \h </w:instrText>
            </w:r>
            <w:r>
              <w:rPr>
                <w:noProof/>
                <w:webHidden/>
              </w:rPr>
            </w:r>
            <w:r>
              <w:rPr>
                <w:noProof/>
                <w:webHidden/>
              </w:rPr>
              <w:fldChar w:fldCharType="separate"/>
            </w:r>
            <w:r>
              <w:rPr>
                <w:noProof/>
                <w:webHidden/>
              </w:rPr>
              <w:t>4</w:t>
            </w:r>
            <w:r>
              <w:rPr>
                <w:noProof/>
                <w:webHidden/>
              </w:rPr>
              <w:fldChar w:fldCharType="end"/>
            </w:r>
          </w:hyperlink>
        </w:p>
        <w:p w14:paraId="284BF16F" w14:textId="1224E1A1"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26" w:history="1">
            <w:r w:rsidRPr="00F037D1">
              <w:rPr>
                <w:rStyle w:val="Hypertextovprepojenie"/>
                <w:noProof/>
              </w:rPr>
              <w:t>4.1</w:t>
            </w:r>
            <w:r>
              <w:rPr>
                <w:rFonts w:asciiTheme="minorHAnsi" w:eastAsiaTheme="minorEastAsia" w:hAnsiTheme="minorHAnsi"/>
                <w:noProof/>
                <w:kern w:val="2"/>
                <w:lang w:eastAsia="sk-SK"/>
                <w14:ligatures w14:val="standardContextual"/>
              </w:rPr>
              <w:tab/>
            </w:r>
            <w:r w:rsidRPr="00F037D1">
              <w:rPr>
                <w:rStyle w:val="Hypertextovprepojenie"/>
                <w:noProof/>
              </w:rPr>
              <w:t>Podmienky prijímania detí na predprimárne vzdelávanie</w:t>
            </w:r>
            <w:r>
              <w:rPr>
                <w:noProof/>
                <w:webHidden/>
              </w:rPr>
              <w:tab/>
            </w:r>
            <w:r>
              <w:rPr>
                <w:noProof/>
                <w:webHidden/>
              </w:rPr>
              <w:fldChar w:fldCharType="begin"/>
            </w:r>
            <w:r>
              <w:rPr>
                <w:noProof/>
                <w:webHidden/>
              </w:rPr>
              <w:instrText xml:space="preserve"> PAGEREF _Toc170929326 \h </w:instrText>
            </w:r>
            <w:r>
              <w:rPr>
                <w:noProof/>
                <w:webHidden/>
              </w:rPr>
            </w:r>
            <w:r>
              <w:rPr>
                <w:noProof/>
                <w:webHidden/>
              </w:rPr>
              <w:fldChar w:fldCharType="separate"/>
            </w:r>
            <w:r>
              <w:rPr>
                <w:noProof/>
                <w:webHidden/>
              </w:rPr>
              <w:t>4</w:t>
            </w:r>
            <w:r>
              <w:rPr>
                <w:noProof/>
                <w:webHidden/>
              </w:rPr>
              <w:fldChar w:fldCharType="end"/>
            </w:r>
          </w:hyperlink>
        </w:p>
        <w:p w14:paraId="047A020D" w14:textId="69834435"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27" w:history="1">
            <w:r w:rsidRPr="00F037D1">
              <w:rPr>
                <w:rStyle w:val="Hypertextovprepojenie"/>
                <w:noProof/>
              </w:rPr>
              <w:t>4.2</w:t>
            </w:r>
            <w:r>
              <w:rPr>
                <w:rFonts w:asciiTheme="minorHAnsi" w:eastAsiaTheme="minorEastAsia" w:hAnsiTheme="minorHAnsi"/>
                <w:noProof/>
                <w:kern w:val="2"/>
                <w:lang w:eastAsia="sk-SK"/>
                <w14:ligatures w14:val="standardContextual"/>
              </w:rPr>
              <w:tab/>
            </w:r>
            <w:r w:rsidRPr="00F037D1">
              <w:rPr>
                <w:rStyle w:val="Hypertextovprepojenie"/>
                <w:noProof/>
              </w:rPr>
              <w:t>Zákonné podmienky prijímania</w:t>
            </w:r>
            <w:r>
              <w:rPr>
                <w:noProof/>
                <w:webHidden/>
              </w:rPr>
              <w:tab/>
            </w:r>
            <w:r>
              <w:rPr>
                <w:noProof/>
                <w:webHidden/>
              </w:rPr>
              <w:fldChar w:fldCharType="begin"/>
            </w:r>
            <w:r>
              <w:rPr>
                <w:noProof/>
                <w:webHidden/>
              </w:rPr>
              <w:instrText xml:space="preserve"> PAGEREF _Toc170929327 \h </w:instrText>
            </w:r>
            <w:r>
              <w:rPr>
                <w:noProof/>
                <w:webHidden/>
              </w:rPr>
            </w:r>
            <w:r>
              <w:rPr>
                <w:noProof/>
                <w:webHidden/>
              </w:rPr>
              <w:fldChar w:fldCharType="separate"/>
            </w:r>
            <w:r>
              <w:rPr>
                <w:noProof/>
                <w:webHidden/>
              </w:rPr>
              <w:t>5</w:t>
            </w:r>
            <w:r>
              <w:rPr>
                <w:noProof/>
                <w:webHidden/>
              </w:rPr>
              <w:fldChar w:fldCharType="end"/>
            </w:r>
          </w:hyperlink>
        </w:p>
        <w:p w14:paraId="57AD4E37" w14:textId="2FDB15A3" w:rsidR="000008BD" w:rsidRDefault="000008BD">
          <w:pPr>
            <w:pStyle w:val="Obsah1"/>
            <w:tabs>
              <w:tab w:val="left" w:pos="440"/>
              <w:tab w:val="right" w:leader="dot" w:pos="9062"/>
            </w:tabs>
            <w:rPr>
              <w:rFonts w:asciiTheme="minorHAnsi" w:eastAsiaTheme="minorEastAsia" w:hAnsiTheme="minorHAnsi"/>
              <w:noProof/>
              <w:kern w:val="2"/>
              <w:lang w:eastAsia="sk-SK"/>
              <w14:ligatures w14:val="standardContextual"/>
            </w:rPr>
          </w:pPr>
          <w:hyperlink w:anchor="_Toc170929328" w:history="1">
            <w:r w:rsidRPr="00F037D1">
              <w:rPr>
                <w:rStyle w:val="Hypertextovprepojenie"/>
                <w:noProof/>
              </w:rPr>
              <w:t>5</w:t>
            </w:r>
            <w:r>
              <w:rPr>
                <w:rFonts w:asciiTheme="minorHAnsi" w:eastAsiaTheme="minorEastAsia" w:hAnsiTheme="minorHAnsi"/>
                <w:noProof/>
                <w:kern w:val="2"/>
                <w:lang w:eastAsia="sk-SK"/>
                <w14:ligatures w14:val="standardContextual"/>
              </w:rPr>
              <w:tab/>
            </w:r>
            <w:r w:rsidRPr="00F037D1">
              <w:rPr>
                <w:rStyle w:val="Hypertextovprepojenie"/>
                <w:noProof/>
              </w:rPr>
              <w:t>Dochádzka detí do MŠ</w:t>
            </w:r>
            <w:r>
              <w:rPr>
                <w:noProof/>
                <w:webHidden/>
              </w:rPr>
              <w:tab/>
            </w:r>
            <w:r>
              <w:rPr>
                <w:noProof/>
                <w:webHidden/>
              </w:rPr>
              <w:fldChar w:fldCharType="begin"/>
            </w:r>
            <w:r>
              <w:rPr>
                <w:noProof/>
                <w:webHidden/>
              </w:rPr>
              <w:instrText xml:space="preserve"> PAGEREF _Toc170929328 \h </w:instrText>
            </w:r>
            <w:r>
              <w:rPr>
                <w:noProof/>
                <w:webHidden/>
              </w:rPr>
            </w:r>
            <w:r>
              <w:rPr>
                <w:noProof/>
                <w:webHidden/>
              </w:rPr>
              <w:fldChar w:fldCharType="separate"/>
            </w:r>
            <w:r>
              <w:rPr>
                <w:noProof/>
                <w:webHidden/>
              </w:rPr>
              <w:t>6</w:t>
            </w:r>
            <w:r>
              <w:rPr>
                <w:noProof/>
                <w:webHidden/>
              </w:rPr>
              <w:fldChar w:fldCharType="end"/>
            </w:r>
          </w:hyperlink>
        </w:p>
        <w:p w14:paraId="2E9E753D" w14:textId="5A64C356" w:rsidR="000008BD" w:rsidRDefault="000008BD">
          <w:pPr>
            <w:pStyle w:val="Obsah1"/>
            <w:tabs>
              <w:tab w:val="left" w:pos="440"/>
              <w:tab w:val="right" w:leader="dot" w:pos="9062"/>
            </w:tabs>
            <w:rPr>
              <w:rFonts w:asciiTheme="minorHAnsi" w:eastAsiaTheme="minorEastAsia" w:hAnsiTheme="minorHAnsi"/>
              <w:noProof/>
              <w:kern w:val="2"/>
              <w:lang w:eastAsia="sk-SK"/>
              <w14:ligatures w14:val="standardContextual"/>
            </w:rPr>
          </w:pPr>
          <w:hyperlink w:anchor="_Toc170929329" w:history="1">
            <w:r w:rsidRPr="00F037D1">
              <w:rPr>
                <w:rStyle w:val="Hypertextovprepojenie"/>
                <w:noProof/>
              </w:rPr>
              <w:t>6</w:t>
            </w:r>
            <w:r>
              <w:rPr>
                <w:rFonts w:asciiTheme="minorHAnsi" w:eastAsiaTheme="minorEastAsia" w:hAnsiTheme="minorHAnsi"/>
                <w:noProof/>
                <w:kern w:val="2"/>
                <w:lang w:eastAsia="sk-SK"/>
                <w14:ligatures w14:val="standardContextual"/>
              </w:rPr>
              <w:tab/>
            </w:r>
            <w:r w:rsidRPr="00F037D1">
              <w:rPr>
                <w:rStyle w:val="Hypertextovprepojenie"/>
                <w:noProof/>
              </w:rPr>
              <w:t>Úhrada príspevkov</w:t>
            </w:r>
            <w:r>
              <w:rPr>
                <w:noProof/>
                <w:webHidden/>
              </w:rPr>
              <w:tab/>
            </w:r>
            <w:r>
              <w:rPr>
                <w:noProof/>
                <w:webHidden/>
              </w:rPr>
              <w:fldChar w:fldCharType="begin"/>
            </w:r>
            <w:r>
              <w:rPr>
                <w:noProof/>
                <w:webHidden/>
              </w:rPr>
              <w:instrText xml:space="preserve"> PAGEREF _Toc170929329 \h </w:instrText>
            </w:r>
            <w:r>
              <w:rPr>
                <w:noProof/>
                <w:webHidden/>
              </w:rPr>
            </w:r>
            <w:r>
              <w:rPr>
                <w:noProof/>
                <w:webHidden/>
              </w:rPr>
              <w:fldChar w:fldCharType="separate"/>
            </w:r>
            <w:r>
              <w:rPr>
                <w:noProof/>
                <w:webHidden/>
              </w:rPr>
              <w:t>7</w:t>
            </w:r>
            <w:r>
              <w:rPr>
                <w:noProof/>
                <w:webHidden/>
              </w:rPr>
              <w:fldChar w:fldCharType="end"/>
            </w:r>
          </w:hyperlink>
        </w:p>
        <w:p w14:paraId="10047629" w14:textId="63891F10" w:rsidR="000008BD" w:rsidRDefault="000008BD">
          <w:pPr>
            <w:pStyle w:val="Obsah1"/>
            <w:tabs>
              <w:tab w:val="left" w:pos="440"/>
              <w:tab w:val="right" w:leader="dot" w:pos="9062"/>
            </w:tabs>
            <w:rPr>
              <w:rFonts w:asciiTheme="minorHAnsi" w:eastAsiaTheme="minorEastAsia" w:hAnsiTheme="minorHAnsi"/>
              <w:noProof/>
              <w:kern w:val="2"/>
              <w:lang w:eastAsia="sk-SK"/>
              <w14:ligatures w14:val="standardContextual"/>
            </w:rPr>
          </w:pPr>
          <w:hyperlink w:anchor="_Toc170929330" w:history="1">
            <w:r w:rsidRPr="00F037D1">
              <w:rPr>
                <w:rStyle w:val="Hypertextovprepojenie"/>
                <w:noProof/>
              </w:rPr>
              <w:t>7</w:t>
            </w:r>
            <w:r>
              <w:rPr>
                <w:rFonts w:asciiTheme="minorHAnsi" w:eastAsiaTheme="minorEastAsia" w:hAnsiTheme="minorHAnsi"/>
                <w:noProof/>
                <w:kern w:val="2"/>
                <w:lang w:eastAsia="sk-SK"/>
                <w14:ligatures w14:val="standardContextual"/>
              </w:rPr>
              <w:tab/>
            </w:r>
            <w:r w:rsidRPr="00F037D1">
              <w:rPr>
                <w:rStyle w:val="Hypertextovprepojenie"/>
                <w:noProof/>
              </w:rPr>
              <w:t>Vnútorná organizácia MŠ</w:t>
            </w:r>
            <w:r>
              <w:rPr>
                <w:noProof/>
                <w:webHidden/>
              </w:rPr>
              <w:tab/>
            </w:r>
            <w:r>
              <w:rPr>
                <w:noProof/>
                <w:webHidden/>
              </w:rPr>
              <w:fldChar w:fldCharType="begin"/>
            </w:r>
            <w:r>
              <w:rPr>
                <w:noProof/>
                <w:webHidden/>
              </w:rPr>
              <w:instrText xml:space="preserve"> PAGEREF _Toc170929330 \h </w:instrText>
            </w:r>
            <w:r>
              <w:rPr>
                <w:noProof/>
                <w:webHidden/>
              </w:rPr>
            </w:r>
            <w:r>
              <w:rPr>
                <w:noProof/>
                <w:webHidden/>
              </w:rPr>
              <w:fldChar w:fldCharType="separate"/>
            </w:r>
            <w:r>
              <w:rPr>
                <w:noProof/>
                <w:webHidden/>
              </w:rPr>
              <w:t>8</w:t>
            </w:r>
            <w:r>
              <w:rPr>
                <w:noProof/>
                <w:webHidden/>
              </w:rPr>
              <w:fldChar w:fldCharType="end"/>
            </w:r>
          </w:hyperlink>
        </w:p>
        <w:p w14:paraId="1635C3EF" w14:textId="33C7F766"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31" w:history="1">
            <w:r w:rsidRPr="00F037D1">
              <w:rPr>
                <w:rStyle w:val="Hypertextovprepojenie"/>
                <w:noProof/>
              </w:rPr>
              <w:t>7.1</w:t>
            </w:r>
            <w:r>
              <w:rPr>
                <w:rFonts w:asciiTheme="minorHAnsi" w:eastAsiaTheme="minorEastAsia" w:hAnsiTheme="minorHAnsi"/>
                <w:noProof/>
                <w:kern w:val="2"/>
                <w:lang w:eastAsia="sk-SK"/>
                <w14:ligatures w14:val="standardContextual"/>
              </w:rPr>
              <w:tab/>
            </w:r>
            <w:r w:rsidRPr="00F037D1">
              <w:rPr>
                <w:rStyle w:val="Hypertextovprepojenie"/>
                <w:noProof/>
              </w:rPr>
              <w:t>Preberanie a vyberanie detí</w:t>
            </w:r>
            <w:r>
              <w:rPr>
                <w:noProof/>
                <w:webHidden/>
              </w:rPr>
              <w:tab/>
            </w:r>
            <w:r>
              <w:rPr>
                <w:noProof/>
                <w:webHidden/>
              </w:rPr>
              <w:fldChar w:fldCharType="begin"/>
            </w:r>
            <w:r>
              <w:rPr>
                <w:noProof/>
                <w:webHidden/>
              </w:rPr>
              <w:instrText xml:space="preserve"> PAGEREF _Toc170929331 \h </w:instrText>
            </w:r>
            <w:r>
              <w:rPr>
                <w:noProof/>
                <w:webHidden/>
              </w:rPr>
            </w:r>
            <w:r>
              <w:rPr>
                <w:noProof/>
                <w:webHidden/>
              </w:rPr>
              <w:fldChar w:fldCharType="separate"/>
            </w:r>
            <w:r>
              <w:rPr>
                <w:noProof/>
                <w:webHidden/>
              </w:rPr>
              <w:t>8</w:t>
            </w:r>
            <w:r>
              <w:rPr>
                <w:noProof/>
                <w:webHidden/>
              </w:rPr>
              <w:fldChar w:fldCharType="end"/>
            </w:r>
          </w:hyperlink>
        </w:p>
        <w:p w14:paraId="27AA74C7" w14:textId="3FC01592"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32" w:history="1">
            <w:r w:rsidRPr="00F037D1">
              <w:rPr>
                <w:rStyle w:val="Hypertextovprepojenie"/>
                <w:noProof/>
              </w:rPr>
              <w:t>7.2</w:t>
            </w:r>
            <w:r>
              <w:rPr>
                <w:rFonts w:asciiTheme="minorHAnsi" w:eastAsiaTheme="minorEastAsia" w:hAnsiTheme="minorHAnsi"/>
                <w:noProof/>
                <w:kern w:val="2"/>
                <w:lang w:eastAsia="sk-SK"/>
                <w14:ligatures w14:val="standardContextual"/>
              </w:rPr>
              <w:tab/>
            </w:r>
            <w:r w:rsidRPr="00F037D1">
              <w:rPr>
                <w:rStyle w:val="Hypertextovprepojenie"/>
                <w:noProof/>
              </w:rPr>
              <w:t>Organizácia v šatni</w:t>
            </w:r>
            <w:r>
              <w:rPr>
                <w:noProof/>
                <w:webHidden/>
              </w:rPr>
              <w:tab/>
            </w:r>
            <w:r>
              <w:rPr>
                <w:noProof/>
                <w:webHidden/>
              </w:rPr>
              <w:fldChar w:fldCharType="begin"/>
            </w:r>
            <w:r>
              <w:rPr>
                <w:noProof/>
                <w:webHidden/>
              </w:rPr>
              <w:instrText xml:space="preserve"> PAGEREF _Toc170929332 \h </w:instrText>
            </w:r>
            <w:r>
              <w:rPr>
                <w:noProof/>
                <w:webHidden/>
              </w:rPr>
            </w:r>
            <w:r>
              <w:rPr>
                <w:noProof/>
                <w:webHidden/>
              </w:rPr>
              <w:fldChar w:fldCharType="separate"/>
            </w:r>
            <w:r>
              <w:rPr>
                <w:noProof/>
                <w:webHidden/>
              </w:rPr>
              <w:t>8</w:t>
            </w:r>
            <w:r>
              <w:rPr>
                <w:noProof/>
                <w:webHidden/>
              </w:rPr>
              <w:fldChar w:fldCharType="end"/>
            </w:r>
          </w:hyperlink>
        </w:p>
        <w:p w14:paraId="514EBEAC" w14:textId="44A14306"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33" w:history="1">
            <w:r w:rsidRPr="00F037D1">
              <w:rPr>
                <w:rStyle w:val="Hypertextovprepojenie"/>
                <w:noProof/>
              </w:rPr>
              <w:t>7.3</w:t>
            </w:r>
            <w:r>
              <w:rPr>
                <w:rFonts w:asciiTheme="minorHAnsi" w:eastAsiaTheme="minorEastAsia" w:hAnsiTheme="minorHAnsi"/>
                <w:noProof/>
                <w:kern w:val="2"/>
                <w:lang w:eastAsia="sk-SK"/>
                <w14:ligatures w14:val="standardContextual"/>
              </w:rPr>
              <w:tab/>
            </w:r>
            <w:r w:rsidRPr="00F037D1">
              <w:rPr>
                <w:rStyle w:val="Hypertextovprepojenie"/>
                <w:noProof/>
              </w:rPr>
              <w:t>Organizácia na WC a umyvárni</w:t>
            </w:r>
            <w:r>
              <w:rPr>
                <w:noProof/>
                <w:webHidden/>
              </w:rPr>
              <w:tab/>
            </w:r>
            <w:r>
              <w:rPr>
                <w:noProof/>
                <w:webHidden/>
              </w:rPr>
              <w:fldChar w:fldCharType="begin"/>
            </w:r>
            <w:r>
              <w:rPr>
                <w:noProof/>
                <w:webHidden/>
              </w:rPr>
              <w:instrText xml:space="preserve"> PAGEREF _Toc170929333 \h </w:instrText>
            </w:r>
            <w:r>
              <w:rPr>
                <w:noProof/>
                <w:webHidden/>
              </w:rPr>
            </w:r>
            <w:r>
              <w:rPr>
                <w:noProof/>
                <w:webHidden/>
              </w:rPr>
              <w:fldChar w:fldCharType="separate"/>
            </w:r>
            <w:r>
              <w:rPr>
                <w:noProof/>
                <w:webHidden/>
              </w:rPr>
              <w:t>9</w:t>
            </w:r>
            <w:r>
              <w:rPr>
                <w:noProof/>
                <w:webHidden/>
              </w:rPr>
              <w:fldChar w:fldCharType="end"/>
            </w:r>
          </w:hyperlink>
        </w:p>
        <w:p w14:paraId="54F5B828" w14:textId="0BD1B755"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34" w:history="1">
            <w:r w:rsidRPr="00F037D1">
              <w:rPr>
                <w:rStyle w:val="Hypertextovprepojenie"/>
                <w:noProof/>
              </w:rPr>
              <w:t>7.4</w:t>
            </w:r>
            <w:r>
              <w:rPr>
                <w:rFonts w:asciiTheme="minorHAnsi" w:eastAsiaTheme="minorEastAsia" w:hAnsiTheme="minorHAnsi"/>
                <w:noProof/>
                <w:kern w:val="2"/>
                <w:lang w:eastAsia="sk-SK"/>
                <w14:ligatures w14:val="standardContextual"/>
              </w:rPr>
              <w:tab/>
            </w:r>
            <w:r w:rsidRPr="00F037D1">
              <w:rPr>
                <w:rStyle w:val="Hypertextovprepojenie"/>
                <w:noProof/>
              </w:rPr>
              <w:t>Organizácia v jedálni</w:t>
            </w:r>
            <w:r>
              <w:rPr>
                <w:noProof/>
                <w:webHidden/>
              </w:rPr>
              <w:tab/>
            </w:r>
            <w:r>
              <w:rPr>
                <w:noProof/>
                <w:webHidden/>
              </w:rPr>
              <w:fldChar w:fldCharType="begin"/>
            </w:r>
            <w:r>
              <w:rPr>
                <w:noProof/>
                <w:webHidden/>
              </w:rPr>
              <w:instrText xml:space="preserve"> PAGEREF _Toc170929334 \h </w:instrText>
            </w:r>
            <w:r>
              <w:rPr>
                <w:noProof/>
                <w:webHidden/>
              </w:rPr>
            </w:r>
            <w:r>
              <w:rPr>
                <w:noProof/>
                <w:webHidden/>
              </w:rPr>
              <w:fldChar w:fldCharType="separate"/>
            </w:r>
            <w:r>
              <w:rPr>
                <w:noProof/>
                <w:webHidden/>
              </w:rPr>
              <w:t>9</w:t>
            </w:r>
            <w:r>
              <w:rPr>
                <w:noProof/>
                <w:webHidden/>
              </w:rPr>
              <w:fldChar w:fldCharType="end"/>
            </w:r>
          </w:hyperlink>
        </w:p>
        <w:p w14:paraId="71A6B10B" w14:textId="3D6F90CE"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35" w:history="1">
            <w:r w:rsidRPr="00F037D1">
              <w:rPr>
                <w:rStyle w:val="Hypertextovprepojenie"/>
                <w:noProof/>
              </w:rPr>
              <w:t>7.5</w:t>
            </w:r>
            <w:r>
              <w:rPr>
                <w:rFonts w:asciiTheme="minorHAnsi" w:eastAsiaTheme="minorEastAsia" w:hAnsiTheme="minorHAnsi"/>
                <w:noProof/>
                <w:kern w:val="2"/>
                <w:lang w:eastAsia="sk-SK"/>
                <w14:ligatures w14:val="standardContextual"/>
              </w:rPr>
              <w:tab/>
            </w:r>
            <w:r w:rsidRPr="00F037D1">
              <w:rPr>
                <w:rStyle w:val="Hypertextovprepojenie"/>
                <w:noProof/>
              </w:rPr>
              <w:t>Organizácia v spálni</w:t>
            </w:r>
            <w:r>
              <w:rPr>
                <w:noProof/>
                <w:webHidden/>
              </w:rPr>
              <w:tab/>
            </w:r>
            <w:r>
              <w:rPr>
                <w:noProof/>
                <w:webHidden/>
              </w:rPr>
              <w:fldChar w:fldCharType="begin"/>
            </w:r>
            <w:r>
              <w:rPr>
                <w:noProof/>
                <w:webHidden/>
              </w:rPr>
              <w:instrText xml:space="preserve"> PAGEREF _Toc170929335 \h </w:instrText>
            </w:r>
            <w:r>
              <w:rPr>
                <w:noProof/>
                <w:webHidden/>
              </w:rPr>
            </w:r>
            <w:r>
              <w:rPr>
                <w:noProof/>
                <w:webHidden/>
              </w:rPr>
              <w:fldChar w:fldCharType="separate"/>
            </w:r>
            <w:r>
              <w:rPr>
                <w:noProof/>
                <w:webHidden/>
              </w:rPr>
              <w:t>9</w:t>
            </w:r>
            <w:r>
              <w:rPr>
                <w:noProof/>
                <w:webHidden/>
              </w:rPr>
              <w:fldChar w:fldCharType="end"/>
            </w:r>
          </w:hyperlink>
        </w:p>
        <w:p w14:paraId="22E2DD06" w14:textId="220FF53D"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36" w:history="1">
            <w:r w:rsidRPr="00F037D1">
              <w:rPr>
                <w:rStyle w:val="Hypertextovprepojenie"/>
                <w:noProof/>
              </w:rPr>
              <w:t>7.6</w:t>
            </w:r>
            <w:r>
              <w:rPr>
                <w:rFonts w:asciiTheme="minorHAnsi" w:eastAsiaTheme="minorEastAsia" w:hAnsiTheme="minorHAnsi"/>
                <w:noProof/>
                <w:kern w:val="2"/>
                <w:lang w:eastAsia="sk-SK"/>
                <w14:ligatures w14:val="standardContextual"/>
              </w:rPr>
              <w:tab/>
            </w:r>
            <w:r w:rsidRPr="00F037D1">
              <w:rPr>
                <w:rStyle w:val="Hypertextovprepojenie"/>
                <w:noProof/>
              </w:rPr>
              <w:t>Pobyt vonku</w:t>
            </w:r>
            <w:r>
              <w:rPr>
                <w:noProof/>
                <w:webHidden/>
              </w:rPr>
              <w:tab/>
            </w:r>
            <w:r>
              <w:rPr>
                <w:noProof/>
                <w:webHidden/>
              </w:rPr>
              <w:fldChar w:fldCharType="begin"/>
            </w:r>
            <w:r>
              <w:rPr>
                <w:noProof/>
                <w:webHidden/>
              </w:rPr>
              <w:instrText xml:space="preserve"> PAGEREF _Toc170929336 \h </w:instrText>
            </w:r>
            <w:r>
              <w:rPr>
                <w:noProof/>
                <w:webHidden/>
              </w:rPr>
            </w:r>
            <w:r>
              <w:rPr>
                <w:noProof/>
                <w:webHidden/>
              </w:rPr>
              <w:fldChar w:fldCharType="separate"/>
            </w:r>
            <w:r>
              <w:rPr>
                <w:noProof/>
                <w:webHidden/>
              </w:rPr>
              <w:t>10</w:t>
            </w:r>
            <w:r>
              <w:rPr>
                <w:noProof/>
                <w:webHidden/>
              </w:rPr>
              <w:fldChar w:fldCharType="end"/>
            </w:r>
          </w:hyperlink>
        </w:p>
        <w:p w14:paraId="7445E38D" w14:textId="0EB2DBA6" w:rsidR="000008BD" w:rsidRDefault="000008BD">
          <w:pPr>
            <w:pStyle w:val="Obsah1"/>
            <w:tabs>
              <w:tab w:val="left" w:pos="440"/>
              <w:tab w:val="right" w:leader="dot" w:pos="9062"/>
            </w:tabs>
            <w:rPr>
              <w:rFonts w:asciiTheme="minorHAnsi" w:eastAsiaTheme="minorEastAsia" w:hAnsiTheme="minorHAnsi"/>
              <w:noProof/>
              <w:kern w:val="2"/>
              <w:lang w:eastAsia="sk-SK"/>
              <w14:ligatures w14:val="standardContextual"/>
            </w:rPr>
          </w:pPr>
          <w:hyperlink w:anchor="_Toc170929337" w:history="1">
            <w:r w:rsidRPr="00F037D1">
              <w:rPr>
                <w:rStyle w:val="Hypertextovprepojenie"/>
                <w:noProof/>
              </w:rPr>
              <w:t>8</w:t>
            </w:r>
            <w:r>
              <w:rPr>
                <w:rFonts w:asciiTheme="minorHAnsi" w:eastAsiaTheme="minorEastAsia" w:hAnsiTheme="minorHAnsi"/>
                <w:noProof/>
                <w:kern w:val="2"/>
                <w:lang w:eastAsia="sk-SK"/>
                <w14:ligatures w14:val="standardContextual"/>
              </w:rPr>
              <w:tab/>
            </w:r>
            <w:r w:rsidRPr="00F037D1">
              <w:rPr>
                <w:rStyle w:val="Hypertextovprepojenie"/>
                <w:noProof/>
              </w:rPr>
              <w:t>Doplnkové aktivity MŠ</w:t>
            </w:r>
            <w:r>
              <w:rPr>
                <w:noProof/>
                <w:webHidden/>
              </w:rPr>
              <w:tab/>
            </w:r>
            <w:r>
              <w:rPr>
                <w:noProof/>
                <w:webHidden/>
              </w:rPr>
              <w:fldChar w:fldCharType="begin"/>
            </w:r>
            <w:r>
              <w:rPr>
                <w:noProof/>
                <w:webHidden/>
              </w:rPr>
              <w:instrText xml:space="preserve"> PAGEREF _Toc170929337 \h </w:instrText>
            </w:r>
            <w:r>
              <w:rPr>
                <w:noProof/>
                <w:webHidden/>
              </w:rPr>
            </w:r>
            <w:r>
              <w:rPr>
                <w:noProof/>
                <w:webHidden/>
              </w:rPr>
              <w:fldChar w:fldCharType="separate"/>
            </w:r>
            <w:r>
              <w:rPr>
                <w:noProof/>
                <w:webHidden/>
              </w:rPr>
              <w:t>10</w:t>
            </w:r>
            <w:r>
              <w:rPr>
                <w:noProof/>
                <w:webHidden/>
              </w:rPr>
              <w:fldChar w:fldCharType="end"/>
            </w:r>
          </w:hyperlink>
        </w:p>
        <w:p w14:paraId="38379727" w14:textId="5CAE6929"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38" w:history="1">
            <w:r w:rsidRPr="00F037D1">
              <w:rPr>
                <w:rStyle w:val="Hypertextovprepojenie"/>
                <w:noProof/>
              </w:rPr>
              <w:t>8.1</w:t>
            </w:r>
            <w:r>
              <w:rPr>
                <w:rFonts w:asciiTheme="minorHAnsi" w:eastAsiaTheme="minorEastAsia" w:hAnsiTheme="minorHAnsi"/>
                <w:noProof/>
                <w:kern w:val="2"/>
                <w:lang w:eastAsia="sk-SK"/>
                <w14:ligatures w14:val="standardContextual"/>
              </w:rPr>
              <w:tab/>
            </w:r>
            <w:r w:rsidRPr="00F037D1">
              <w:rPr>
                <w:rStyle w:val="Hypertextovprepojenie"/>
                <w:noProof/>
              </w:rPr>
              <w:t>Výlety a exkurzie v MŠ</w:t>
            </w:r>
            <w:r>
              <w:rPr>
                <w:noProof/>
                <w:webHidden/>
              </w:rPr>
              <w:tab/>
            </w:r>
            <w:r>
              <w:rPr>
                <w:noProof/>
                <w:webHidden/>
              </w:rPr>
              <w:fldChar w:fldCharType="begin"/>
            </w:r>
            <w:r>
              <w:rPr>
                <w:noProof/>
                <w:webHidden/>
              </w:rPr>
              <w:instrText xml:space="preserve"> PAGEREF _Toc170929338 \h </w:instrText>
            </w:r>
            <w:r>
              <w:rPr>
                <w:noProof/>
                <w:webHidden/>
              </w:rPr>
            </w:r>
            <w:r>
              <w:rPr>
                <w:noProof/>
                <w:webHidden/>
              </w:rPr>
              <w:fldChar w:fldCharType="separate"/>
            </w:r>
            <w:r>
              <w:rPr>
                <w:noProof/>
                <w:webHidden/>
              </w:rPr>
              <w:t>10</w:t>
            </w:r>
            <w:r>
              <w:rPr>
                <w:noProof/>
                <w:webHidden/>
              </w:rPr>
              <w:fldChar w:fldCharType="end"/>
            </w:r>
          </w:hyperlink>
        </w:p>
        <w:p w14:paraId="47AE819E" w14:textId="0FFDAC21" w:rsidR="000008BD" w:rsidRDefault="000008BD">
          <w:pPr>
            <w:pStyle w:val="Obsah1"/>
            <w:tabs>
              <w:tab w:val="left" w:pos="440"/>
              <w:tab w:val="right" w:leader="dot" w:pos="9062"/>
            </w:tabs>
            <w:rPr>
              <w:rFonts w:asciiTheme="minorHAnsi" w:eastAsiaTheme="minorEastAsia" w:hAnsiTheme="minorHAnsi"/>
              <w:noProof/>
              <w:kern w:val="2"/>
              <w:lang w:eastAsia="sk-SK"/>
              <w14:ligatures w14:val="standardContextual"/>
            </w:rPr>
          </w:pPr>
          <w:hyperlink w:anchor="_Toc170929339" w:history="1">
            <w:r w:rsidRPr="00F037D1">
              <w:rPr>
                <w:rStyle w:val="Hypertextovprepojenie"/>
                <w:noProof/>
              </w:rPr>
              <w:t>9</w:t>
            </w:r>
            <w:r>
              <w:rPr>
                <w:rFonts w:asciiTheme="minorHAnsi" w:eastAsiaTheme="minorEastAsia" w:hAnsiTheme="minorHAnsi"/>
                <w:noProof/>
                <w:kern w:val="2"/>
                <w:lang w:eastAsia="sk-SK"/>
                <w14:ligatures w14:val="standardContextual"/>
              </w:rPr>
              <w:tab/>
            </w:r>
            <w:r w:rsidRPr="00F037D1">
              <w:rPr>
                <w:rStyle w:val="Hypertextovprepojenie"/>
                <w:noProof/>
              </w:rPr>
              <w:t>Denný poriadok</w:t>
            </w:r>
            <w:r>
              <w:rPr>
                <w:noProof/>
                <w:webHidden/>
              </w:rPr>
              <w:tab/>
            </w:r>
            <w:r>
              <w:rPr>
                <w:noProof/>
                <w:webHidden/>
              </w:rPr>
              <w:fldChar w:fldCharType="begin"/>
            </w:r>
            <w:r>
              <w:rPr>
                <w:noProof/>
                <w:webHidden/>
              </w:rPr>
              <w:instrText xml:space="preserve"> PAGEREF _Toc170929339 \h </w:instrText>
            </w:r>
            <w:r>
              <w:rPr>
                <w:noProof/>
                <w:webHidden/>
              </w:rPr>
            </w:r>
            <w:r>
              <w:rPr>
                <w:noProof/>
                <w:webHidden/>
              </w:rPr>
              <w:fldChar w:fldCharType="separate"/>
            </w:r>
            <w:r>
              <w:rPr>
                <w:noProof/>
                <w:webHidden/>
              </w:rPr>
              <w:t>11</w:t>
            </w:r>
            <w:r>
              <w:rPr>
                <w:noProof/>
                <w:webHidden/>
              </w:rPr>
              <w:fldChar w:fldCharType="end"/>
            </w:r>
          </w:hyperlink>
        </w:p>
        <w:p w14:paraId="0CAF6B0F" w14:textId="6BB6E877" w:rsidR="000008BD" w:rsidRDefault="000008BD">
          <w:pPr>
            <w:pStyle w:val="Obsah1"/>
            <w:tabs>
              <w:tab w:val="left" w:pos="660"/>
              <w:tab w:val="right" w:leader="dot" w:pos="9062"/>
            </w:tabs>
            <w:rPr>
              <w:rFonts w:asciiTheme="minorHAnsi" w:eastAsiaTheme="minorEastAsia" w:hAnsiTheme="minorHAnsi"/>
              <w:noProof/>
              <w:kern w:val="2"/>
              <w:lang w:eastAsia="sk-SK"/>
              <w14:ligatures w14:val="standardContextual"/>
            </w:rPr>
          </w:pPr>
          <w:hyperlink w:anchor="_Toc170929340" w:history="1">
            <w:r w:rsidRPr="00F037D1">
              <w:rPr>
                <w:rStyle w:val="Hypertextovprepojenie"/>
                <w:noProof/>
              </w:rPr>
              <w:t>10</w:t>
            </w:r>
            <w:r>
              <w:rPr>
                <w:rFonts w:asciiTheme="minorHAnsi" w:eastAsiaTheme="minorEastAsia" w:hAnsiTheme="minorHAnsi"/>
                <w:noProof/>
                <w:kern w:val="2"/>
                <w:lang w:eastAsia="sk-SK"/>
                <w14:ligatures w14:val="standardContextual"/>
              </w:rPr>
              <w:tab/>
            </w:r>
            <w:r w:rsidRPr="00F037D1">
              <w:rPr>
                <w:rStyle w:val="Hypertextovprepojenie"/>
                <w:noProof/>
              </w:rPr>
              <w:t>Podmienky na zaistenie bezpečnosti a ochrany zdravia detí a ich ochrany pred sociálno-patologickými javmi, diskrimináciou alebo násilím</w:t>
            </w:r>
            <w:r>
              <w:rPr>
                <w:noProof/>
                <w:webHidden/>
              </w:rPr>
              <w:tab/>
            </w:r>
            <w:r>
              <w:rPr>
                <w:noProof/>
                <w:webHidden/>
              </w:rPr>
              <w:fldChar w:fldCharType="begin"/>
            </w:r>
            <w:r>
              <w:rPr>
                <w:noProof/>
                <w:webHidden/>
              </w:rPr>
              <w:instrText xml:space="preserve"> PAGEREF _Toc170929340 \h </w:instrText>
            </w:r>
            <w:r>
              <w:rPr>
                <w:noProof/>
                <w:webHidden/>
              </w:rPr>
            </w:r>
            <w:r>
              <w:rPr>
                <w:noProof/>
                <w:webHidden/>
              </w:rPr>
              <w:fldChar w:fldCharType="separate"/>
            </w:r>
            <w:r>
              <w:rPr>
                <w:noProof/>
                <w:webHidden/>
              </w:rPr>
              <w:t>12</w:t>
            </w:r>
            <w:r>
              <w:rPr>
                <w:noProof/>
                <w:webHidden/>
              </w:rPr>
              <w:fldChar w:fldCharType="end"/>
            </w:r>
          </w:hyperlink>
        </w:p>
        <w:p w14:paraId="40AADE10" w14:textId="0B96997F"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41" w:history="1">
            <w:r w:rsidRPr="00F037D1">
              <w:rPr>
                <w:rStyle w:val="Hypertextovprepojenie"/>
                <w:noProof/>
              </w:rPr>
              <w:t>10.1</w:t>
            </w:r>
            <w:r>
              <w:rPr>
                <w:rFonts w:asciiTheme="minorHAnsi" w:eastAsiaTheme="minorEastAsia" w:hAnsiTheme="minorHAnsi"/>
                <w:noProof/>
                <w:kern w:val="2"/>
                <w:lang w:eastAsia="sk-SK"/>
                <w14:ligatures w14:val="standardContextual"/>
              </w:rPr>
              <w:tab/>
            </w:r>
            <w:r w:rsidRPr="00F037D1">
              <w:rPr>
                <w:rStyle w:val="Hypertextovprepojenie"/>
                <w:noProof/>
              </w:rPr>
              <w:t>Podmienky nakladania s majetkom, ktorý materská škola spravuje</w:t>
            </w:r>
            <w:r>
              <w:rPr>
                <w:noProof/>
                <w:webHidden/>
              </w:rPr>
              <w:tab/>
            </w:r>
            <w:r>
              <w:rPr>
                <w:noProof/>
                <w:webHidden/>
              </w:rPr>
              <w:fldChar w:fldCharType="begin"/>
            </w:r>
            <w:r>
              <w:rPr>
                <w:noProof/>
                <w:webHidden/>
              </w:rPr>
              <w:instrText xml:space="preserve"> PAGEREF _Toc170929341 \h </w:instrText>
            </w:r>
            <w:r>
              <w:rPr>
                <w:noProof/>
                <w:webHidden/>
              </w:rPr>
            </w:r>
            <w:r>
              <w:rPr>
                <w:noProof/>
                <w:webHidden/>
              </w:rPr>
              <w:fldChar w:fldCharType="separate"/>
            </w:r>
            <w:r>
              <w:rPr>
                <w:noProof/>
                <w:webHidden/>
              </w:rPr>
              <w:t>13</w:t>
            </w:r>
            <w:r>
              <w:rPr>
                <w:noProof/>
                <w:webHidden/>
              </w:rPr>
              <w:fldChar w:fldCharType="end"/>
            </w:r>
          </w:hyperlink>
        </w:p>
        <w:p w14:paraId="7615EDD1" w14:textId="3606B0CF"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42" w:history="1">
            <w:r w:rsidRPr="00F037D1">
              <w:rPr>
                <w:rStyle w:val="Hypertextovprepojenie"/>
                <w:noProof/>
              </w:rPr>
              <w:t>10.2</w:t>
            </w:r>
            <w:r>
              <w:rPr>
                <w:rFonts w:asciiTheme="minorHAnsi" w:eastAsiaTheme="minorEastAsia" w:hAnsiTheme="minorHAnsi"/>
                <w:noProof/>
                <w:kern w:val="2"/>
                <w:lang w:eastAsia="sk-SK"/>
                <w14:ligatures w14:val="standardContextual"/>
              </w:rPr>
              <w:tab/>
            </w:r>
            <w:r w:rsidRPr="00F037D1">
              <w:rPr>
                <w:rStyle w:val="Hypertextovprepojenie"/>
                <w:noProof/>
              </w:rPr>
              <w:t>Preventívne opatrenia proti šíreniu legálnych a nelegálnych drog v školskom prostredí</w:t>
            </w:r>
            <w:r>
              <w:rPr>
                <w:noProof/>
                <w:webHidden/>
              </w:rPr>
              <w:tab/>
            </w:r>
            <w:r>
              <w:rPr>
                <w:noProof/>
                <w:webHidden/>
              </w:rPr>
              <w:fldChar w:fldCharType="begin"/>
            </w:r>
            <w:r>
              <w:rPr>
                <w:noProof/>
                <w:webHidden/>
              </w:rPr>
              <w:instrText xml:space="preserve"> PAGEREF _Toc170929342 \h </w:instrText>
            </w:r>
            <w:r>
              <w:rPr>
                <w:noProof/>
                <w:webHidden/>
              </w:rPr>
            </w:r>
            <w:r>
              <w:rPr>
                <w:noProof/>
                <w:webHidden/>
              </w:rPr>
              <w:fldChar w:fldCharType="separate"/>
            </w:r>
            <w:r>
              <w:rPr>
                <w:noProof/>
                <w:webHidden/>
              </w:rPr>
              <w:t>14</w:t>
            </w:r>
            <w:r>
              <w:rPr>
                <w:noProof/>
                <w:webHidden/>
              </w:rPr>
              <w:fldChar w:fldCharType="end"/>
            </w:r>
          </w:hyperlink>
        </w:p>
        <w:p w14:paraId="42515B3E" w14:textId="3E8B7EF3"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43" w:history="1">
            <w:r w:rsidRPr="00F037D1">
              <w:rPr>
                <w:rStyle w:val="Hypertextovprepojenie"/>
                <w:noProof/>
              </w:rPr>
              <w:t>10.3</w:t>
            </w:r>
            <w:r>
              <w:rPr>
                <w:rFonts w:asciiTheme="minorHAnsi" w:eastAsiaTheme="minorEastAsia" w:hAnsiTheme="minorHAnsi"/>
                <w:noProof/>
                <w:kern w:val="2"/>
                <w:lang w:eastAsia="sk-SK"/>
                <w14:ligatures w14:val="standardContextual"/>
              </w:rPr>
              <w:tab/>
            </w:r>
            <w:r w:rsidRPr="00F037D1">
              <w:rPr>
                <w:rStyle w:val="Hypertextovprepojenie"/>
                <w:noProof/>
              </w:rPr>
              <w:t>Opatrenia pri podozrení na výskyt prenosného parazitného ochorenia</w:t>
            </w:r>
            <w:r>
              <w:rPr>
                <w:noProof/>
                <w:webHidden/>
              </w:rPr>
              <w:tab/>
            </w:r>
            <w:r>
              <w:rPr>
                <w:noProof/>
                <w:webHidden/>
              </w:rPr>
              <w:fldChar w:fldCharType="begin"/>
            </w:r>
            <w:r>
              <w:rPr>
                <w:noProof/>
                <w:webHidden/>
              </w:rPr>
              <w:instrText xml:space="preserve"> PAGEREF _Toc170929343 \h </w:instrText>
            </w:r>
            <w:r>
              <w:rPr>
                <w:noProof/>
                <w:webHidden/>
              </w:rPr>
            </w:r>
            <w:r>
              <w:rPr>
                <w:noProof/>
                <w:webHidden/>
              </w:rPr>
              <w:fldChar w:fldCharType="separate"/>
            </w:r>
            <w:r>
              <w:rPr>
                <w:noProof/>
                <w:webHidden/>
              </w:rPr>
              <w:t>14</w:t>
            </w:r>
            <w:r>
              <w:rPr>
                <w:noProof/>
                <w:webHidden/>
              </w:rPr>
              <w:fldChar w:fldCharType="end"/>
            </w:r>
          </w:hyperlink>
        </w:p>
        <w:p w14:paraId="46263E27" w14:textId="19C0E590" w:rsidR="000008BD" w:rsidRDefault="000008BD">
          <w:pPr>
            <w:pStyle w:val="Obsah1"/>
            <w:tabs>
              <w:tab w:val="left" w:pos="660"/>
              <w:tab w:val="right" w:leader="dot" w:pos="9062"/>
            </w:tabs>
            <w:rPr>
              <w:rFonts w:asciiTheme="minorHAnsi" w:eastAsiaTheme="minorEastAsia" w:hAnsiTheme="minorHAnsi"/>
              <w:noProof/>
              <w:kern w:val="2"/>
              <w:lang w:eastAsia="sk-SK"/>
              <w14:ligatures w14:val="standardContextual"/>
            </w:rPr>
          </w:pPr>
          <w:hyperlink w:anchor="_Toc170929344" w:history="1">
            <w:r w:rsidRPr="00F037D1">
              <w:rPr>
                <w:rStyle w:val="Hypertextovprepojenie"/>
                <w:noProof/>
              </w:rPr>
              <w:t>11</w:t>
            </w:r>
            <w:r>
              <w:rPr>
                <w:rFonts w:asciiTheme="minorHAnsi" w:eastAsiaTheme="minorEastAsia" w:hAnsiTheme="minorHAnsi"/>
                <w:noProof/>
                <w:kern w:val="2"/>
                <w:lang w:eastAsia="sk-SK"/>
                <w14:ligatures w14:val="standardContextual"/>
              </w:rPr>
              <w:tab/>
            </w:r>
            <w:r w:rsidRPr="00F037D1">
              <w:rPr>
                <w:rStyle w:val="Hypertextovprepojenie"/>
                <w:noProof/>
              </w:rPr>
              <w:t>Práva a povinností dieťaťa a zákonného zástupcu</w:t>
            </w:r>
            <w:r>
              <w:rPr>
                <w:noProof/>
                <w:webHidden/>
              </w:rPr>
              <w:tab/>
            </w:r>
            <w:r>
              <w:rPr>
                <w:noProof/>
                <w:webHidden/>
              </w:rPr>
              <w:fldChar w:fldCharType="begin"/>
            </w:r>
            <w:r>
              <w:rPr>
                <w:noProof/>
                <w:webHidden/>
              </w:rPr>
              <w:instrText xml:space="preserve"> PAGEREF _Toc170929344 \h </w:instrText>
            </w:r>
            <w:r>
              <w:rPr>
                <w:noProof/>
                <w:webHidden/>
              </w:rPr>
            </w:r>
            <w:r>
              <w:rPr>
                <w:noProof/>
                <w:webHidden/>
              </w:rPr>
              <w:fldChar w:fldCharType="separate"/>
            </w:r>
            <w:r>
              <w:rPr>
                <w:noProof/>
                <w:webHidden/>
              </w:rPr>
              <w:t>15</w:t>
            </w:r>
            <w:r>
              <w:rPr>
                <w:noProof/>
                <w:webHidden/>
              </w:rPr>
              <w:fldChar w:fldCharType="end"/>
            </w:r>
          </w:hyperlink>
        </w:p>
        <w:p w14:paraId="442B35D6" w14:textId="00B4E60F"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45" w:history="1">
            <w:r w:rsidRPr="00F037D1">
              <w:rPr>
                <w:rStyle w:val="Hypertextovprepojenie"/>
                <w:noProof/>
              </w:rPr>
              <w:t>11.1</w:t>
            </w:r>
            <w:r>
              <w:rPr>
                <w:rFonts w:asciiTheme="minorHAnsi" w:eastAsiaTheme="minorEastAsia" w:hAnsiTheme="minorHAnsi"/>
                <w:noProof/>
                <w:kern w:val="2"/>
                <w:lang w:eastAsia="sk-SK"/>
                <w14:ligatures w14:val="standardContextual"/>
              </w:rPr>
              <w:tab/>
            </w:r>
            <w:r w:rsidRPr="00F037D1">
              <w:rPr>
                <w:rStyle w:val="Hypertextovprepojenie"/>
                <w:noProof/>
              </w:rPr>
              <w:t>Práva a povinnosti dieťaťa</w:t>
            </w:r>
            <w:r>
              <w:rPr>
                <w:noProof/>
                <w:webHidden/>
              </w:rPr>
              <w:tab/>
            </w:r>
            <w:r>
              <w:rPr>
                <w:noProof/>
                <w:webHidden/>
              </w:rPr>
              <w:fldChar w:fldCharType="begin"/>
            </w:r>
            <w:r>
              <w:rPr>
                <w:noProof/>
                <w:webHidden/>
              </w:rPr>
              <w:instrText xml:space="preserve"> PAGEREF _Toc170929345 \h </w:instrText>
            </w:r>
            <w:r>
              <w:rPr>
                <w:noProof/>
                <w:webHidden/>
              </w:rPr>
            </w:r>
            <w:r>
              <w:rPr>
                <w:noProof/>
                <w:webHidden/>
              </w:rPr>
              <w:fldChar w:fldCharType="separate"/>
            </w:r>
            <w:r>
              <w:rPr>
                <w:noProof/>
                <w:webHidden/>
              </w:rPr>
              <w:t>15</w:t>
            </w:r>
            <w:r>
              <w:rPr>
                <w:noProof/>
                <w:webHidden/>
              </w:rPr>
              <w:fldChar w:fldCharType="end"/>
            </w:r>
          </w:hyperlink>
        </w:p>
        <w:p w14:paraId="48BD1A26" w14:textId="22349143"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46" w:history="1">
            <w:r w:rsidRPr="00F037D1">
              <w:rPr>
                <w:rStyle w:val="Hypertextovprepojenie"/>
                <w:noProof/>
              </w:rPr>
              <w:t>11.2</w:t>
            </w:r>
            <w:r>
              <w:rPr>
                <w:rFonts w:asciiTheme="minorHAnsi" w:eastAsiaTheme="minorEastAsia" w:hAnsiTheme="minorHAnsi"/>
                <w:noProof/>
                <w:kern w:val="2"/>
                <w:lang w:eastAsia="sk-SK"/>
                <w14:ligatures w14:val="standardContextual"/>
              </w:rPr>
              <w:tab/>
            </w:r>
            <w:r w:rsidRPr="00F037D1">
              <w:rPr>
                <w:rStyle w:val="Hypertextovprepojenie"/>
                <w:noProof/>
              </w:rPr>
              <w:t>Práva a povinnosti zákonného zástupcu dieťaťa</w:t>
            </w:r>
            <w:r>
              <w:rPr>
                <w:noProof/>
                <w:webHidden/>
              </w:rPr>
              <w:tab/>
            </w:r>
            <w:r>
              <w:rPr>
                <w:noProof/>
                <w:webHidden/>
              </w:rPr>
              <w:fldChar w:fldCharType="begin"/>
            </w:r>
            <w:r>
              <w:rPr>
                <w:noProof/>
                <w:webHidden/>
              </w:rPr>
              <w:instrText xml:space="preserve"> PAGEREF _Toc170929346 \h </w:instrText>
            </w:r>
            <w:r>
              <w:rPr>
                <w:noProof/>
                <w:webHidden/>
              </w:rPr>
            </w:r>
            <w:r>
              <w:rPr>
                <w:noProof/>
                <w:webHidden/>
              </w:rPr>
              <w:fldChar w:fldCharType="separate"/>
            </w:r>
            <w:r>
              <w:rPr>
                <w:noProof/>
                <w:webHidden/>
              </w:rPr>
              <w:t>16</w:t>
            </w:r>
            <w:r>
              <w:rPr>
                <w:noProof/>
                <w:webHidden/>
              </w:rPr>
              <w:fldChar w:fldCharType="end"/>
            </w:r>
          </w:hyperlink>
        </w:p>
        <w:p w14:paraId="19A1019E" w14:textId="3DE1C5DC" w:rsidR="000008BD" w:rsidRDefault="000008BD">
          <w:pPr>
            <w:pStyle w:val="Obsah1"/>
            <w:tabs>
              <w:tab w:val="left" w:pos="660"/>
              <w:tab w:val="right" w:leader="dot" w:pos="9062"/>
            </w:tabs>
            <w:rPr>
              <w:rFonts w:asciiTheme="minorHAnsi" w:eastAsiaTheme="minorEastAsia" w:hAnsiTheme="minorHAnsi"/>
              <w:noProof/>
              <w:kern w:val="2"/>
              <w:lang w:eastAsia="sk-SK"/>
              <w14:ligatures w14:val="standardContextual"/>
            </w:rPr>
          </w:pPr>
          <w:hyperlink w:anchor="_Toc170929347" w:history="1">
            <w:r w:rsidRPr="00F037D1">
              <w:rPr>
                <w:rStyle w:val="Hypertextovprepojenie"/>
                <w:noProof/>
              </w:rPr>
              <w:t>12</w:t>
            </w:r>
            <w:r>
              <w:rPr>
                <w:rFonts w:asciiTheme="minorHAnsi" w:eastAsiaTheme="minorEastAsia" w:hAnsiTheme="minorHAnsi"/>
                <w:noProof/>
                <w:kern w:val="2"/>
                <w:lang w:eastAsia="sk-SK"/>
                <w14:ligatures w14:val="standardContextual"/>
              </w:rPr>
              <w:tab/>
            </w:r>
            <w:r w:rsidRPr="00F037D1">
              <w:rPr>
                <w:rStyle w:val="Hypertextovprepojenie"/>
                <w:noProof/>
              </w:rPr>
              <w:t>Pedagogická prax v materskej škole</w:t>
            </w:r>
            <w:r>
              <w:rPr>
                <w:noProof/>
                <w:webHidden/>
              </w:rPr>
              <w:tab/>
            </w:r>
            <w:r>
              <w:rPr>
                <w:noProof/>
                <w:webHidden/>
              </w:rPr>
              <w:fldChar w:fldCharType="begin"/>
            </w:r>
            <w:r>
              <w:rPr>
                <w:noProof/>
                <w:webHidden/>
              </w:rPr>
              <w:instrText xml:space="preserve"> PAGEREF _Toc170929347 \h </w:instrText>
            </w:r>
            <w:r>
              <w:rPr>
                <w:noProof/>
                <w:webHidden/>
              </w:rPr>
            </w:r>
            <w:r>
              <w:rPr>
                <w:noProof/>
                <w:webHidden/>
              </w:rPr>
              <w:fldChar w:fldCharType="separate"/>
            </w:r>
            <w:r>
              <w:rPr>
                <w:noProof/>
                <w:webHidden/>
              </w:rPr>
              <w:t>16</w:t>
            </w:r>
            <w:r>
              <w:rPr>
                <w:noProof/>
                <w:webHidden/>
              </w:rPr>
              <w:fldChar w:fldCharType="end"/>
            </w:r>
          </w:hyperlink>
        </w:p>
        <w:p w14:paraId="50C7CDC2" w14:textId="5870DF4D" w:rsidR="000008BD" w:rsidRDefault="000008BD">
          <w:pPr>
            <w:pStyle w:val="Obsah2"/>
            <w:tabs>
              <w:tab w:val="left" w:pos="880"/>
              <w:tab w:val="right" w:leader="dot" w:pos="9062"/>
            </w:tabs>
            <w:rPr>
              <w:rFonts w:asciiTheme="minorHAnsi" w:eastAsiaTheme="minorEastAsia" w:hAnsiTheme="minorHAnsi"/>
              <w:noProof/>
              <w:kern w:val="2"/>
              <w:lang w:eastAsia="sk-SK"/>
              <w14:ligatures w14:val="standardContextual"/>
            </w:rPr>
          </w:pPr>
          <w:hyperlink w:anchor="_Toc170929348" w:history="1">
            <w:r w:rsidRPr="00F037D1">
              <w:rPr>
                <w:rStyle w:val="Hypertextovprepojenie"/>
                <w:noProof/>
              </w:rPr>
              <w:t>12.1</w:t>
            </w:r>
            <w:r>
              <w:rPr>
                <w:rFonts w:asciiTheme="minorHAnsi" w:eastAsiaTheme="minorEastAsia" w:hAnsiTheme="minorHAnsi"/>
                <w:noProof/>
                <w:kern w:val="2"/>
                <w:lang w:eastAsia="sk-SK"/>
                <w14:ligatures w14:val="standardContextual"/>
              </w:rPr>
              <w:tab/>
            </w:r>
            <w:r w:rsidRPr="00F037D1">
              <w:rPr>
                <w:rStyle w:val="Hypertextovprepojenie"/>
                <w:noProof/>
              </w:rPr>
              <w:t>Povinnosť študenta</w:t>
            </w:r>
            <w:r>
              <w:rPr>
                <w:noProof/>
                <w:webHidden/>
              </w:rPr>
              <w:tab/>
            </w:r>
            <w:r>
              <w:rPr>
                <w:noProof/>
                <w:webHidden/>
              </w:rPr>
              <w:fldChar w:fldCharType="begin"/>
            </w:r>
            <w:r>
              <w:rPr>
                <w:noProof/>
                <w:webHidden/>
              </w:rPr>
              <w:instrText xml:space="preserve"> PAGEREF _Toc170929348 \h </w:instrText>
            </w:r>
            <w:r>
              <w:rPr>
                <w:noProof/>
                <w:webHidden/>
              </w:rPr>
            </w:r>
            <w:r>
              <w:rPr>
                <w:noProof/>
                <w:webHidden/>
              </w:rPr>
              <w:fldChar w:fldCharType="separate"/>
            </w:r>
            <w:r>
              <w:rPr>
                <w:noProof/>
                <w:webHidden/>
              </w:rPr>
              <w:t>17</w:t>
            </w:r>
            <w:r>
              <w:rPr>
                <w:noProof/>
                <w:webHidden/>
              </w:rPr>
              <w:fldChar w:fldCharType="end"/>
            </w:r>
          </w:hyperlink>
        </w:p>
        <w:p w14:paraId="1C2D70A2" w14:textId="0A245ACB" w:rsidR="000008BD" w:rsidRDefault="000008BD">
          <w:pPr>
            <w:pStyle w:val="Obsah1"/>
            <w:tabs>
              <w:tab w:val="left" w:pos="660"/>
              <w:tab w:val="right" w:leader="dot" w:pos="9062"/>
            </w:tabs>
            <w:rPr>
              <w:rFonts w:asciiTheme="minorHAnsi" w:eastAsiaTheme="minorEastAsia" w:hAnsiTheme="minorHAnsi"/>
              <w:noProof/>
              <w:kern w:val="2"/>
              <w:lang w:eastAsia="sk-SK"/>
              <w14:ligatures w14:val="standardContextual"/>
            </w:rPr>
          </w:pPr>
          <w:hyperlink w:anchor="_Toc170929349" w:history="1">
            <w:r w:rsidRPr="00F037D1">
              <w:rPr>
                <w:rStyle w:val="Hypertextovprepojenie"/>
                <w:noProof/>
              </w:rPr>
              <w:t>13</w:t>
            </w:r>
            <w:r>
              <w:rPr>
                <w:rFonts w:asciiTheme="minorHAnsi" w:eastAsiaTheme="minorEastAsia" w:hAnsiTheme="minorHAnsi"/>
                <w:noProof/>
                <w:kern w:val="2"/>
                <w:lang w:eastAsia="sk-SK"/>
                <w14:ligatures w14:val="standardContextual"/>
              </w:rPr>
              <w:tab/>
            </w:r>
            <w:r w:rsidRPr="00F037D1">
              <w:rPr>
                <w:rStyle w:val="Hypertextovprepojenie"/>
                <w:noProof/>
              </w:rPr>
              <w:t>Pokyny pre návštevníkov</w:t>
            </w:r>
            <w:r>
              <w:rPr>
                <w:noProof/>
                <w:webHidden/>
              </w:rPr>
              <w:tab/>
            </w:r>
            <w:r>
              <w:rPr>
                <w:noProof/>
                <w:webHidden/>
              </w:rPr>
              <w:fldChar w:fldCharType="begin"/>
            </w:r>
            <w:r>
              <w:rPr>
                <w:noProof/>
                <w:webHidden/>
              </w:rPr>
              <w:instrText xml:space="preserve"> PAGEREF _Toc170929349 \h </w:instrText>
            </w:r>
            <w:r>
              <w:rPr>
                <w:noProof/>
                <w:webHidden/>
              </w:rPr>
            </w:r>
            <w:r>
              <w:rPr>
                <w:noProof/>
                <w:webHidden/>
              </w:rPr>
              <w:fldChar w:fldCharType="separate"/>
            </w:r>
            <w:r>
              <w:rPr>
                <w:noProof/>
                <w:webHidden/>
              </w:rPr>
              <w:t>17</w:t>
            </w:r>
            <w:r>
              <w:rPr>
                <w:noProof/>
                <w:webHidden/>
              </w:rPr>
              <w:fldChar w:fldCharType="end"/>
            </w:r>
          </w:hyperlink>
        </w:p>
        <w:p w14:paraId="1646B293" w14:textId="3C4ED18C" w:rsidR="000008BD" w:rsidRDefault="000008BD">
          <w:pPr>
            <w:pStyle w:val="Obsah1"/>
            <w:tabs>
              <w:tab w:val="left" w:pos="660"/>
              <w:tab w:val="right" w:leader="dot" w:pos="9062"/>
            </w:tabs>
            <w:rPr>
              <w:rFonts w:asciiTheme="minorHAnsi" w:eastAsiaTheme="minorEastAsia" w:hAnsiTheme="minorHAnsi"/>
              <w:noProof/>
              <w:kern w:val="2"/>
              <w:lang w:eastAsia="sk-SK"/>
              <w14:ligatures w14:val="standardContextual"/>
            </w:rPr>
          </w:pPr>
          <w:hyperlink w:anchor="_Toc170929350" w:history="1">
            <w:r w:rsidRPr="00F037D1">
              <w:rPr>
                <w:rStyle w:val="Hypertextovprepojenie"/>
                <w:noProof/>
              </w:rPr>
              <w:t>14</w:t>
            </w:r>
            <w:r>
              <w:rPr>
                <w:rFonts w:asciiTheme="minorHAnsi" w:eastAsiaTheme="minorEastAsia" w:hAnsiTheme="minorHAnsi"/>
                <w:noProof/>
                <w:kern w:val="2"/>
                <w:lang w:eastAsia="sk-SK"/>
                <w14:ligatures w14:val="standardContextual"/>
              </w:rPr>
              <w:tab/>
            </w:r>
            <w:r w:rsidRPr="00F037D1">
              <w:rPr>
                <w:rStyle w:val="Hypertextovprepojenie"/>
                <w:noProof/>
              </w:rPr>
              <w:t>Záverečné ustanovenia</w:t>
            </w:r>
            <w:r>
              <w:rPr>
                <w:noProof/>
                <w:webHidden/>
              </w:rPr>
              <w:tab/>
            </w:r>
            <w:r>
              <w:rPr>
                <w:noProof/>
                <w:webHidden/>
              </w:rPr>
              <w:fldChar w:fldCharType="begin"/>
            </w:r>
            <w:r>
              <w:rPr>
                <w:noProof/>
                <w:webHidden/>
              </w:rPr>
              <w:instrText xml:space="preserve"> PAGEREF _Toc170929350 \h </w:instrText>
            </w:r>
            <w:r>
              <w:rPr>
                <w:noProof/>
                <w:webHidden/>
              </w:rPr>
            </w:r>
            <w:r>
              <w:rPr>
                <w:noProof/>
                <w:webHidden/>
              </w:rPr>
              <w:fldChar w:fldCharType="separate"/>
            </w:r>
            <w:r>
              <w:rPr>
                <w:noProof/>
                <w:webHidden/>
              </w:rPr>
              <w:t>17</w:t>
            </w:r>
            <w:r>
              <w:rPr>
                <w:noProof/>
                <w:webHidden/>
              </w:rPr>
              <w:fldChar w:fldCharType="end"/>
            </w:r>
          </w:hyperlink>
        </w:p>
        <w:p w14:paraId="2562C19D" w14:textId="313D5BF6" w:rsidR="00383AE2" w:rsidRDefault="001251D0" w:rsidP="008E1F1C">
          <w:pPr>
            <w:spacing w:before="120" w:after="0" w:line="360" w:lineRule="auto"/>
            <w:rPr>
              <w:rFonts w:cs="Times New Roman"/>
              <w:b/>
              <w:bCs/>
            </w:rPr>
          </w:pPr>
          <w:r w:rsidRPr="00EF266D">
            <w:rPr>
              <w:rFonts w:cs="Times New Roman"/>
              <w:b/>
              <w:bCs/>
            </w:rPr>
            <w:fldChar w:fldCharType="end"/>
          </w:r>
        </w:p>
      </w:sdtContent>
    </w:sdt>
    <w:p w14:paraId="37127B96" w14:textId="77777777" w:rsidR="00EB407F" w:rsidRDefault="00EB407F" w:rsidP="00EB407F">
      <w:pPr>
        <w:tabs>
          <w:tab w:val="left" w:pos="950"/>
        </w:tabs>
        <w:rPr>
          <w:rFonts w:cs="Times New Roman"/>
        </w:rPr>
        <w:sectPr w:rsidR="00EB407F">
          <w:pgSz w:w="11906" w:h="16838"/>
          <w:pgMar w:top="1417" w:right="1417" w:bottom="1417" w:left="1417" w:header="708" w:footer="708" w:gutter="0"/>
          <w:cols w:space="708"/>
          <w:docGrid w:linePitch="360"/>
        </w:sectPr>
      </w:pPr>
      <w:r>
        <w:rPr>
          <w:rFonts w:cs="Times New Roman"/>
        </w:rPr>
        <w:tab/>
      </w:r>
    </w:p>
    <w:p w14:paraId="63646AC0" w14:textId="71774FE1" w:rsidR="001251D0" w:rsidRDefault="001251D0" w:rsidP="00EB63EC">
      <w:pPr>
        <w:pStyle w:val="Nadpis1"/>
        <w:numPr>
          <w:ilvl w:val="0"/>
          <w:numId w:val="4"/>
        </w:numPr>
      </w:pPr>
      <w:bookmarkStart w:id="1" w:name="_Toc170929322"/>
      <w:r w:rsidRPr="00EB63EC">
        <w:lastRenderedPageBreak/>
        <w:t>Identifikačné</w:t>
      </w:r>
      <w:r w:rsidRPr="001251D0">
        <w:t xml:space="preserve"> údaje</w:t>
      </w:r>
      <w:bookmarkEnd w:id="1"/>
    </w:p>
    <w:p w14:paraId="6689E0DC" w14:textId="77777777" w:rsidR="008A0EC4" w:rsidRDefault="008A0EC4" w:rsidP="00D741C2">
      <w:pPr>
        <w:pStyle w:val="Odsekzoznamu"/>
        <w:tabs>
          <w:tab w:val="left" w:pos="1360"/>
        </w:tabs>
        <w:spacing w:line="276" w:lineRule="auto"/>
        <w:rPr>
          <w:rFonts w:cs="Times New Roman"/>
          <w:b/>
          <w:bCs/>
          <w:sz w:val="28"/>
          <w:szCs w:val="28"/>
        </w:rPr>
      </w:pPr>
    </w:p>
    <w:tbl>
      <w:tblPr>
        <w:tblStyle w:val="Mriekatabuky"/>
        <w:tblW w:w="9048" w:type="dxa"/>
        <w:tblLook w:val="04A0" w:firstRow="1" w:lastRow="0" w:firstColumn="1" w:lastColumn="0" w:noHBand="0" w:noVBand="1"/>
      </w:tblPr>
      <w:tblGrid>
        <w:gridCol w:w="4524"/>
        <w:gridCol w:w="4524"/>
      </w:tblGrid>
      <w:tr w:rsidR="001251D0" w14:paraId="614A7375" w14:textId="77777777" w:rsidTr="00285564">
        <w:trPr>
          <w:trHeight w:val="427"/>
        </w:trPr>
        <w:tc>
          <w:tcPr>
            <w:tcW w:w="4524" w:type="dxa"/>
          </w:tcPr>
          <w:p w14:paraId="4A4182F0" w14:textId="4C825771" w:rsidR="001251D0" w:rsidRPr="00285564" w:rsidRDefault="00285564" w:rsidP="00D741C2">
            <w:pPr>
              <w:tabs>
                <w:tab w:val="left" w:pos="1360"/>
              </w:tabs>
              <w:spacing w:line="276" w:lineRule="auto"/>
              <w:rPr>
                <w:rFonts w:cs="Times New Roman"/>
                <w:b/>
                <w:bCs/>
                <w:sz w:val="24"/>
                <w:szCs w:val="24"/>
              </w:rPr>
            </w:pPr>
            <w:r w:rsidRPr="00285564">
              <w:rPr>
                <w:rFonts w:cs="Times New Roman"/>
                <w:b/>
                <w:bCs/>
                <w:sz w:val="24"/>
                <w:szCs w:val="24"/>
              </w:rPr>
              <w:t>Názov zariadenia:</w:t>
            </w:r>
          </w:p>
        </w:tc>
        <w:tc>
          <w:tcPr>
            <w:tcW w:w="4524" w:type="dxa"/>
          </w:tcPr>
          <w:p w14:paraId="4E48FE23" w14:textId="57D2F194" w:rsidR="001251D0" w:rsidRPr="00285564" w:rsidRDefault="00285564" w:rsidP="00D741C2">
            <w:pPr>
              <w:tabs>
                <w:tab w:val="left" w:pos="1360"/>
              </w:tabs>
              <w:spacing w:line="276" w:lineRule="auto"/>
              <w:rPr>
                <w:rFonts w:cs="Times New Roman"/>
                <w:sz w:val="24"/>
                <w:szCs w:val="24"/>
              </w:rPr>
            </w:pPr>
            <w:r w:rsidRPr="00285564">
              <w:rPr>
                <w:rFonts w:cs="Times New Roman"/>
                <w:sz w:val="24"/>
                <w:szCs w:val="24"/>
              </w:rPr>
              <w:t>Materská škola</w:t>
            </w:r>
          </w:p>
        </w:tc>
      </w:tr>
      <w:tr w:rsidR="001251D0" w14:paraId="05B56CF3" w14:textId="77777777" w:rsidTr="00285564">
        <w:trPr>
          <w:trHeight w:val="427"/>
        </w:trPr>
        <w:tc>
          <w:tcPr>
            <w:tcW w:w="4524" w:type="dxa"/>
          </w:tcPr>
          <w:p w14:paraId="003C3B2E" w14:textId="74E1EBAB" w:rsidR="001251D0" w:rsidRPr="00285564" w:rsidRDefault="00285564" w:rsidP="00D741C2">
            <w:pPr>
              <w:tabs>
                <w:tab w:val="left" w:pos="1360"/>
              </w:tabs>
              <w:spacing w:line="276" w:lineRule="auto"/>
              <w:rPr>
                <w:rFonts w:cs="Times New Roman"/>
                <w:b/>
                <w:bCs/>
                <w:sz w:val="24"/>
                <w:szCs w:val="24"/>
              </w:rPr>
            </w:pPr>
            <w:r w:rsidRPr="00285564">
              <w:rPr>
                <w:rFonts w:cs="Times New Roman"/>
                <w:b/>
                <w:bCs/>
                <w:sz w:val="24"/>
                <w:szCs w:val="24"/>
              </w:rPr>
              <w:t>Adresa školy:</w:t>
            </w:r>
          </w:p>
        </w:tc>
        <w:tc>
          <w:tcPr>
            <w:tcW w:w="4524" w:type="dxa"/>
          </w:tcPr>
          <w:p w14:paraId="21B707DD" w14:textId="57FDCF6D" w:rsidR="001251D0" w:rsidRPr="00285564" w:rsidRDefault="00285564" w:rsidP="00D741C2">
            <w:pPr>
              <w:tabs>
                <w:tab w:val="left" w:pos="1360"/>
              </w:tabs>
              <w:spacing w:line="276" w:lineRule="auto"/>
              <w:rPr>
                <w:rFonts w:cs="Times New Roman"/>
                <w:sz w:val="24"/>
                <w:szCs w:val="24"/>
              </w:rPr>
            </w:pPr>
            <w:r w:rsidRPr="00285564">
              <w:rPr>
                <w:rFonts w:cs="Times New Roman"/>
                <w:sz w:val="24"/>
                <w:szCs w:val="24"/>
              </w:rPr>
              <w:t>Rejdová č. 44, 049 26 Rejdová</w:t>
            </w:r>
          </w:p>
        </w:tc>
      </w:tr>
      <w:tr w:rsidR="001251D0" w14:paraId="391C7A37" w14:textId="77777777" w:rsidTr="00285564">
        <w:trPr>
          <w:trHeight w:val="858"/>
        </w:trPr>
        <w:tc>
          <w:tcPr>
            <w:tcW w:w="4524" w:type="dxa"/>
          </w:tcPr>
          <w:p w14:paraId="1C2168F7" w14:textId="4F712AD2" w:rsidR="001251D0" w:rsidRPr="00285564" w:rsidRDefault="00285564" w:rsidP="00D741C2">
            <w:pPr>
              <w:tabs>
                <w:tab w:val="left" w:pos="1360"/>
              </w:tabs>
              <w:spacing w:line="276" w:lineRule="auto"/>
              <w:rPr>
                <w:rFonts w:cs="Times New Roman"/>
                <w:b/>
                <w:bCs/>
                <w:sz w:val="24"/>
                <w:szCs w:val="24"/>
              </w:rPr>
            </w:pPr>
            <w:r w:rsidRPr="00285564">
              <w:rPr>
                <w:rFonts w:cs="Times New Roman"/>
                <w:b/>
                <w:bCs/>
                <w:sz w:val="24"/>
                <w:szCs w:val="24"/>
              </w:rPr>
              <w:t>Kontakt:</w:t>
            </w:r>
          </w:p>
        </w:tc>
        <w:tc>
          <w:tcPr>
            <w:tcW w:w="4524" w:type="dxa"/>
          </w:tcPr>
          <w:p w14:paraId="3A5F2FBC" w14:textId="77777777" w:rsidR="001251D0" w:rsidRPr="00285564" w:rsidRDefault="00285564" w:rsidP="00D741C2">
            <w:pPr>
              <w:tabs>
                <w:tab w:val="left" w:pos="1360"/>
              </w:tabs>
              <w:spacing w:line="276" w:lineRule="auto"/>
              <w:rPr>
                <w:rFonts w:cs="Times New Roman"/>
                <w:sz w:val="24"/>
                <w:szCs w:val="24"/>
              </w:rPr>
            </w:pPr>
            <w:r w:rsidRPr="00285564">
              <w:rPr>
                <w:rFonts w:cs="Times New Roman"/>
                <w:sz w:val="24"/>
                <w:szCs w:val="24"/>
              </w:rPr>
              <w:t>tel. 058/7940 223</w:t>
            </w:r>
          </w:p>
          <w:p w14:paraId="48C49888" w14:textId="381F4D8C" w:rsidR="00285564" w:rsidRPr="00285564" w:rsidRDefault="00285564" w:rsidP="00D741C2">
            <w:pPr>
              <w:tabs>
                <w:tab w:val="left" w:pos="1360"/>
              </w:tabs>
              <w:spacing w:line="276" w:lineRule="auto"/>
              <w:rPr>
                <w:rFonts w:cs="Times New Roman"/>
                <w:sz w:val="24"/>
                <w:szCs w:val="24"/>
              </w:rPr>
            </w:pPr>
            <w:r w:rsidRPr="00285564">
              <w:rPr>
                <w:rFonts w:cs="Times New Roman"/>
                <w:sz w:val="24"/>
                <w:szCs w:val="24"/>
              </w:rPr>
              <w:t>e-mail: ms</w:t>
            </w:r>
            <w:r w:rsidR="008A0EC4" w:rsidRPr="008A0EC4">
              <w:rPr>
                <w:rFonts w:cs="Times New Roman"/>
                <w:sz w:val="24"/>
                <w:szCs w:val="24"/>
                <w:shd w:val="clear" w:color="auto" w:fill="FFFFFF"/>
              </w:rPr>
              <w:t>@</w:t>
            </w:r>
            <w:r w:rsidR="008A0EC4">
              <w:rPr>
                <w:rFonts w:cs="Times New Roman"/>
                <w:sz w:val="24"/>
                <w:szCs w:val="24"/>
                <w:shd w:val="clear" w:color="auto" w:fill="FFFFFF"/>
              </w:rPr>
              <w:t>rejdova.sk</w:t>
            </w:r>
          </w:p>
        </w:tc>
      </w:tr>
      <w:tr w:rsidR="001251D0" w14:paraId="516AD6B0" w14:textId="77777777" w:rsidTr="00285564">
        <w:trPr>
          <w:trHeight w:val="486"/>
        </w:trPr>
        <w:tc>
          <w:tcPr>
            <w:tcW w:w="4524" w:type="dxa"/>
          </w:tcPr>
          <w:p w14:paraId="14895D89" w14:textId="395C1B18" w:rsidR="001251D0" w:rsidRPr="00285564" w:rsidRDefault="00285564" w:rsidP="00D741C2">
            <w:pPr>
              <w:tabs>
                <w:tab w:val="left" w:pos="1360"/>
              </w:tabs>
              <w:spacing w:line="276" w:lineRule="auto"/>
              <w:rPr>
                <w:rFonts w:cs="Times New Roman"/>
                <w:b/>
                <w:bCs/>
                <w:sz w:val="24"/>
                <w:szCs w:val="24"/>
              </w:rPr>
            </w:pPr>
            <w:r w:rsidRPr="00285564">
              <w:rPr>
                <w:rFonts w:cs="Times New Roman"/>
                <w:b/>
                <w:bCs/>
                <w:sz w:val="24"/>
                <w:szCs w:val="24"/>
              </w:rPr>
              <w:t>Forma právnej subjektivity:</w:t>
            </w:r>
          </w:p>
        </w:tc>
        <w:tc>
          <w:tcPr>
            <w:tcW w:w="4524" w:type="dxa"/>
          </w:tcPr>
          <w:p w14:paraId="74D6042B" w14:textId="73349021" w:rsidR="001251D0" w:rsidRPr="00285564" w:rsidRDefault="00285564" w:rsidP="00D741C2">
            <w:pPr>
              <w:tabs>
                <w:tab w:val="left" w:pos="1360"/>
              </w:tabs>
              <w:spacing w:line="276" w:lineRule="auto"/>
              <w:rPr>
                <w:rFonts w:cs="Times New Roman"/>
                <w:sz w:val="24"/>
                <w:szCs w:val="24"/>
              </w:rPr>
            </w:pPr>
            <w:r w:rsidRPr="00285564">
              <w:rPr>
                <w:rFonts w:cs="Times New Roman"/>
                <w:sz w:val="24"/>
                <w:szCs w:val="24"/>
              </w:rPr>
              <w:t>MŠ nemá právnu subjektivitu</w:t>
            </w:r>
          </w:p>
        </w:tc>
      </w:tr>
      <w:tr w:rsidR="001251D0" w14:paraId="15C8B1A8" w14:textId="77777777" w:rsidTr="00285564">
        <w:trPr>
          <w:trHeight w:val="507"/>
        </w:trPr>
        <w:tc>
          <w:tcPr>
            <w:tcW w:w="4524" w:type="dxa"/>
          </w:tcPr>
          <w:p w14:paraId="0ABAFB87" w14:textId="681E3671" w:rsidR="001251D0" w:rsidRPr="00285564" w:rsidRDefault="00285564" w:rsidP="00D741C2">
            <w:pPr>
              <w:tabs>
                <w:tab w:val="left" w:pos="1360"/>
              </w:tabs>
              <w:spacing w:line="276" w:lineRule="auto"/>
              <w:rPr>
                <w:rFonts w:cs="Times New Roman"/>
                <w:b/>
                <w:bCs/>
                <w:sz w:val="24"/>
                <w:szCs w:val="24"/>
              </w:rPr>
            </w:pPr>
            <w:r w:rsidRPr="00285564">
              <w:rPr>
                <w:rFonts w:cs="Times New Roman"/>
                <w:b/>
                <w:bCs/>
                <w:sz w:val="24"/>
                <w:szCs w:val="24"/>
              </w:rPr>
              <w:t>Prevádzkovateľ:</w:t>
            </w:r>
          </w:p>
        </w:tc>
        <w:tc>
          <w:tcPr>
            <w:tcW w:w="4524" w:type="dxa"/>
          </w:tcPr>
          <w:p w14:paraId="5A2ADC70" w14:textId="77777777" w:rsidR="001251D0" w:rsidRPr="00285564" w:rsidRDefault="00285564" w:rsidP="00D741C2">
            <w:pPr>
              <w:tabs>
                <w:tab w:val="left" w:pos="1360"/>
              </w:tabs>
              <w:spacing w:line="276" w:lineRule="auto"/>
              <w:rPr>
                <w:rFonts w:cs="Times New Roman"/>
                <w:sz w:val="24"/>
                <w:szCs w:val="24"/>
              </w:rPr>
            </w:pPr>
            <w:r w:rsidRPr="00285564">
              <w:rPr>
                <w:rFonts w:cs="Times New Roman"/>
                <w:sz w:val="24"/>
                <w:szCs w:val="24"/>
              </w:rPr>
              <w:t>Obec Rejdová</w:t>
            </w:r>
          </w:p>
          <w:p w14:paraId="6A188FA2" w14:textId="77777777" w:rsidR="00285564" w:rsidRPr="00285564" w:rsidRDefault="00285564" w:rsidP="00D741C2">
            <w:pPr>
              <w:tabs>
                <w:tab w:val="left" w:pos="1360"/>
              </w:tabs>
              <w:spacing w:line="276" w:lineRule="auto"/>
              <w:rPr>
                <w:rFonts w:cs="Times New Roman"/>
                <w:sz w:val="24"/>
                <w:szCs w:val="24"/>
              </w:rPr>
            </w:pPr>
            <w:r w:rsidRPr="00285564">
              <w:rPr>
                <w:rFonts w:cs="Times New Roman"/>
                <w:sz w:val="24"/>
                <w:szCs w:val="24"/>
              </w:rPr>
              <w:t>Rejdová č. 47</w:t>
            </w:r>
          </w:p>
          <w:p w14:paraId="42501880" w14:textId="158514AB" w:rsidR="00285564" w:rsidRPr="00285564" w:rsidRDefault="00285564" w:rsidP="00D741C2">
            <w:pPr>
              <w:tabs>
                <w:tab w:val="left" w:pos="1360"/>
              </w:tabs>
              <w:spacing w:line="276" w:lineRule="auto"/>
              <w:rPr>
                <w:rFonts w:cs="Times New Roman"/>
                <w:sz w:val="24"/>
                <w:szCs w:val="24"/>
              </w:rPr>
            </w:pPr>
            <w:r w:rsidRPr="00285564">
              <w:rPr>
                <w:rFonts w:cs="Times New Roman"/>
                <w:sz w:val="24"/>
                <w:szCs w:val="24"/>
              </w:rPr>
              <w:t>049 26 Rejdová</w:t>
            </w:r>
          </w:p>
        </w:tc>
      </w:tr>
      <w:tr w:rsidR="001251D0" w14:paraId="2EA48D8F" w14:textId="77777777" w:rsidTr="00285564">
        <w:trPr>
          <w:trHeight w:val="486"/>
        </w:trPr>
        <w:tc>
          <w:tcPr>
            <w:tcW w:w="4524" w:type="dxa"/>
          </w:tcPr>
          <w:p w14:paraId="4F5434A0" w14:textId="4AB92F14" w:rsidR="001251D0" w:rsidRPr="00285564" w:rsidRDefault="00285564" w:rsidP="00D741C2">
            <w:pPr>
              <w:tabs>
                <w:tab w:val="left" w:pos="1360"/>
              </w:tabs>
              <w:spacing w:line="276" w:lineRule="auto"/>
              <w:rPr>
                <w:rFonts w:cs="Times New Roman"/>
                <w:b/>
                <w:bCs/>
                <w:sz w:val="24"/>
                <w:szCs w:val="24"/>
              </w:rPr>
            </w:pPr>
            <w:r w:rsidRPr="00285564">
              <w:rPr>
                <w:rFonts w:cs="Times New Roman"/>
                <w:b/>
                <w:bCs/>
                <w:sz w:val="24"/>
                <w:szCs w:val="24"/>
              </w:rPr>
              <w:t>IČO:</w:t>
            </w:r>
          </w:p>
        </w:tc>
        <w:tc>
          <w:tcPr>
            <w:tcW w:w="4524" w:type="dxa"/>
          </w:tcPr>
          <w:p w14:paraId="6C73B99C" w14:textId="55D89242" w:rsidR="001251D0" w:rsidRPr="00285564" w:rsidRDefault="00285564" w:rsidP="00D741C2">
            <w:pPr>
              <w:tabs>
                <w:tab w:val="left" w:pos="1360"/>
              </w:tabs>
              <w:spacing w:line="276" w:lineRule="auto"/>
              <w:rPr>
                <w:rFonts w:cs="Times New Roman"/>
                <w:sz w:val="24"/>
                <w:szCs w:val="24"/>
              </w:rPr>
            </w:pPr>
            <w:r w:rsidRPr="00285564">
              <w:rPr>
                <w:rFonts w:cs="Times New Roman"/>
                <w:sz w:val="24"/>
                <w:szCs w:val="24"/>
              </w:rPr>
              <w:t>00328685</w:t>
            </w:r>
          </w:p>
        </w:tc>
      </w:tr>
      <w:tr w:rsidR="001251D0" w14:paraId="6E04629E" w14:textId="77777777" w:rsidTr="00285564">
        <w:trPr>
          <w:trHeight w:val="486"/>
        </w:trPr>
        <w:tc>
          <w:tcPr>
            <w:tcW w:w="4524" w:type="dxa"/>
          </w:tcPr>
          <w:p w14:paraId="79D77266" w14:textId="4A64C89F" w:rsidR="001251D0" w:rsidRPr="00285564" w:rsidRDefault="00285564" w:rsidP="00D741C2">
            <w:pPr>
              <w:tabs>
                <w:tab w:val="left" w:pos="1360"/>
              </w:tabs>
              <w:spacing w:line="276" w:lineRule="auto"/>
              <w:rPr>
                <w:rFonts w:cs="Times New Roman"/>
                <w:b/>
                <w:bCs/>
                <w:sz w:val="24"/>
                <w:szCs w:val="24"/>
              </w:rPr>
            </w:pPr>
            <w:r w:rsidRPr="00285564">
              <w:rPr>
                <w:rFonts w:cs="Times New Roman"/>
                <w:b/>
                <w:bCs/>
                <w:sz w:val="24"/>
                <w:szCs w:val="24"/>
              </w:rPr>
              <w:t>Druh zariadenia:</w:t>
            </w:r>
          </w:p>
        </w:tc>
        <w:tc>
          <w:tcPr>
            <w:tcW w:w="4524" w:type="dxa"/>
          </w:tcPr>
          <w:p w14:paraId="594CAFE2" w14:textId="252D774F" w:rsidR="001251D0" w:rsidRPr="00285564" w:rsidRDefault="00285564" w:rsidP="00D741C2">
            <w:pPr>
              <w:tabs>
                <w:tab w:val="left" w:pos="1360"/>
              </w:tabs>
              <w:spacing w:line="276" w:lineRule="auto"/>
              <w:rPr>
                <w:rFonts w:cs="Times New Roman"/>
                <w:sz w:val="24"/>
                <w:szCs w:val="24"/>
              </w:rPr>
            </w:pPr>
            <w:r w:rsidRPr="00285564">
              <w:rPr>
                <w:rFonts w:cs="Times New Roman"/>
                <w:sz w:val="24"/>
                <w:szCs w:val="24"/>
              </w:rPr>
              <w:t>Materská škola je jednotriedna s celodennou výchovnou starostlivosťou</w:t>
            </w:r>
          </w:p>
        </w:tc>
      </w:tr>
      <w:tr w:rsidR="004515D2" w14:paraId="595435AE" w14:textId="77777777" w:rsidTr="00285564">
        <w:trPr>
          <w:trHeight w:val="486"/>
        </w:trPr>
        <w:tc>
          <w:tcPr>
            <w:tcW w:w="4524" w:type="dxa"/>
          </w:tcPr>
          <w:p w14:paraId="197C7FAB" w14:textId="1ADB6C2F" w:rsidR="004515D2" w:rsidRPr="00285564" w:rsidRDefault="004515D2" w:rsidP="00D741C2">
            <w:pPr>
              <w:tabs>
                <w:tab w:val="left" w:pos="1360"/>
              </w:tabs>
              <w:spacing w:line="276" w:lineRule="auto"/>
              <w:rPr>
                <w:rFonts w:cs="Times New Roman"/>
                <w:b/>
                <w:bCs/>
                <w:sz w:val="24"/>
                <w:szCs w:val="24"/>
              </w:rPr>
            </w:pPr>
            <w:r>
              <w:rPr>
                <w:rFonts w:cs="Times New Roman"/>
                <w:b/>
                <w:bCs/>
                <w:sz w:val="24"/>
                <w:szCs w:val="24"/>
              </w:rPr>
              <w:t xml:space="preserve">Platnosť: </w:t>
            </w:r>
          </w:p>
        </w:tc>
        <w:tc>
          <w:tcPr>
            <w:tcW w:w="4524" w:type="dxa"/>
          </w:tcPr>
          <w:p w14:paraId="583A8D86" w14:textId="7C33F0D9" w:rsidR="004515D2" w:rsidRPr="00285564" w:rsidRDefault="004515D2" w:rsidP="00D741C2">
            <w:pPr>
              <w:tabs>
                <w:tab w:val="left" w:pos="1360"/>
              </w:tabs>
              <w:spacing w:line="276" w:lineRule="auto"/>
              <w:rPr>
                <w:rFonts w:cs="Times New Roman"/>
                <w:sz w:val="24"/>
                <w:szCs w:val="24"/>
              </w:rPr>
            </w:pPr>
            <w:r>
              <w:rPr>
                <w:rFonts w:cs="Times New Roman"/>
                <w:sz w:val="24"/>
                <w:szCs w:val="24"/>
              </w:rPr>
              <w:t>Od 1.9.2024 do neurčito</w:t>
            </w:r>
          </w:p>
        </w:tc>
      </w:tr>
    </w:tbl>
    <w:p w14:paraId="368FEFD2" w14:textId="77777777" w:rsidR="001251D0" w:rsidRDefault="001251D0" w:rsidP="00D741C2">
      <w:pPr>
        <w:tabs>
          <w:tab w:val="left" w:pos="1360"/>
        </w:tabs>
        <w:spacing w:line="276" w:lineRule="auto"/>
        <w:rPr>
          <w:rFonts w:cs="Times New Roman"/>
          <w:b/>
          <w:bCs/>
          <w:sz w:val="28"/>
          <w:szCs w:val="28"/>
        </w:rPr>
      </w:pPr>
    </w:p>
    <w:p w14:paraId="1631227F" w14:textId="76607B7A" w:rsidR="00FD4366" w:rsidRDefault="0044191C" w:rsidP="0044191C">
      <w:pPr>
        <w:pStyle w:val="Nadpis1"/>
      </w:pPr>
      <w:bookmarkStart w:id="2" w:name="_Toc170929323"/>
      <w:r>
        <w:t>Charakteristika materskej školy</w:t>
      </w:r>
      <w:bookmarkEnd w:id="2"/>
    </w:p>
    <w:p w14:paraId="0C6179FC" w14:textId="77777777" w:rsidR="0044191C" w:rsidRDefault="0044191C" w:rsidP="0044191C"/>
    <w:p w14:paraId="6F267CA5" w14:textId="6CAEBA58" w:rsidR="0044191C" w:rsidRDefault="0044191C" w:rsidP="00D31163">
      <w:pPr>
        <w:spacing w:line="276" w:lineRule="auto"/>
        <w:ind w:firstLine="432"/>
        <w:jc w:val="both"/>
        <w:rPr>
          <w:rFonts w:cs="Times New Roman"/>
          <w:sz w:val="24"/>
          <w:szCs w:val="24"/>
        </w:rPr>
      </w:pPr>
      <w:r>
        <w:rPr>
          <w:rFonts w:cs="Times New Roman"/>
          <w:sz w:val="24"/>
          <w:szCs w:val="24"/>
        </w:rPr>
        <w:t xml:space="preserve">Budova ako i pozemok je majetkom obce Rejdová. Materská škola je jednotriedna. Poskytuje celodennú výchovnú starostlivosť deťom vo veku 3-6 rokov. MŠ poskytuje aj možnosť poldenného pobytu – 4 hod. denne. Z dôvodu ľahšej adaptácie možno prijať dieťa na čas adaptačného pobytu, v ktorom zákonný zástupca privádza dieťa do MŠ postupne na hodinu, dve, najviac 4 hodiny. Materská škola je umiestnená v účelovej budove. Budova má jedno podlažie. V budove sa nachádza chodba, trieda, </w:t>
      </w:r>
      <w:r w:rsidR="00D31163">
        <w:rPr>
          <w:rFonts w:cs="Times New Roman"/>
          <w:sz w:val="24"/>
          <w:szCs w:val="24"/>
        </w:rPr>
        <w:t xml:space="preserve">šatňa, hygienické zariadenie: WC a umyváreň, spálňa, sklad, jedáleň, riaditeľňa a kuchyňa s príslušnými priestormi. MŠ má dva samostatné vchody. Všetky miestnosti sú účelovo vybavené a zariadené pre možnosť prevádzky pre deti predškolského veku. </w:t>
      </w:r>
    </w:p>
    <w:p w14:paraId="6EC92B42" w14:textId="2ED0961B" w:rsidR="00D31163" w:rsidRDefault="00D31163" w:rsidP="00D31163">
      <w:pPr>
        <w:spacing w:line="276" w:lineRule="auto"/>
        <w:ind w:firstLine="432"/>
        <w:jc w:val="both"/>
        <w:rPr>
          <w:rFonts w:cs="Times New Roman"/>
          <w:sz w:val="24"/>
          <w:szCs w:val="24"/>
        </w:rPr>
      </w:pPr>
      <w:r>
        <w:rPr>
          <w:rFonts w:cs="Times New Roman"/>
          <w:sz w:val="24"/>
          <w:szCs w:val="24"/>
        </w:rPr>
        <w:t>Celý objekt je oplotený. Vchod do objektu je cez bránu, ktorá sa zatvára. Na dvore sú umiestené preliezačky, hojdačky, šmýkačky, pieskovisko a altánok.</w:t>
      </w:r>
    </w:p>
    <w:p w14:paraId="65F8CA62" w14:textId="77777777" w:rsidR="00D31163" w:rsidRDefault="00D31163" w:rsidP="00D31163">
      <w:pPr>
        <w:spacing w:line="276" w:lineRule="auto"/>
        <w:jc w:val="both"/>
        <w:rPr>
          <w:rFonts w:cs="Times New Roman"/>
          <w:sz w:val="24"/>
          <w:szCs w:val="24"/>
        </w:rPr>
      </w:pPr>
    </w:p>
    <w:p w14:paraId="02D2E789" w14:textId="77777777" w:rsidR="001A1214" w:rsidRDefault="001A1214" w:rsidP="00D31163">
      <w:pPr>
        <w:spacing w:line="276" w:lineRule="auto"/>
        <w:jc w:val="both"/>
        <w:rPr>
          <w:rFonts w:cs="Times New Roman"/>
          <w:sz w:val="24"/>
          <w:szCs w:val="24"/>
        </w:rPr>
      </w:pPr>
    </w:p>
    <w:p w14:paraId="271352D6" w14:textId="77777777" w:rsidR="001A1214" w:rsidRDefault="001A1214" w:rsidP="00D31163">
      <w:pPr>
        <w:spacing w:line="276" w:lineRule="auto"/>
        <w:jc w:val="both"/>
        <w:rPr>
          <w:rFonts w:cs="Times New Roman"/>
          <w:sz w:val="24"/>
          <w:szCs w:val="24"/>
        </w:rPr>
      </w:pPr>
    </w:p>
    <w:p w14:paraId="3F9CA565" w14:textId="77777777" w:rsidR="001A1214" w:rsidRDefault="001A1214" w:rsidP="00D31163">
      <w:pPr>
        <w:spacing w:line="276" w:lineRule="auto"/>
        <w:jc w:val="both"/>
        <w:rPr>
          <w:rFonts w:cs="Times New Roman"/>
          <w:sz w:val="24"/>
          <w:szCs w:val="24"/>
        </w:rPr>
      </w:pPr>
    </w:p>
    <w:p w14:paraId="4E658D5F" w14:textId="77777777" w:rsidR="001A1214" w:rsidRDefault="001A1214" w:rsidP="00D31163">
      <w:pPr>
        <w:spacing w:line="276" w:lineRule="auto"/>
        <w:jc w:val="both"/>
        <w:rPr>
          <w:rFonts w:cs="Times New Roman"/>
          <w:sz w:val="24"/>
          <w:szCs w:val="24"/>
        </w:rPr>
      </w:pPr>
    </w:p>
    <w:p w14:paraId="02680C20" w14:textId="78AFEBC8" w:rsidR="00D31163" w:rsidRDefault="00D31163" w:rsidP="00D31163">
      <w:pPr>
        <w:pStyle w:val="Nadpis1"/>
      </w:pPr>
      <w:bookmarkStart w:id="3" w:name="_Toc170929324"/>
      <w:r>
        <w:lastRenderedPageBreak/>
        <w:t>Prevádzka materskej školy</w:t>
      </w:r>
      <w:bookmarkEnd w:id="3"/>
    </w:p>
    <w:p w14:paraId="520EB695" w14:textId="77777777" w:rsidR="00D31163" w:rsidRPr="00D31163" w:rsidRDefault="00D31163" w:rsidP="00D31163">
      <w:pPr>
        <w:spacing w:line="276" w:lineRule="auto"/>
        <w:jc w:val="both"/>
        <w:rPr>
          <w:rFonts w:cs="Times New Roman"/>
          <w:sz w:val="24"/>
          <w:szCs w:val="24"/>
        </w:rPr>
      </w:pPr>
    </w:p>
    <w:p w14:paraId="534F2E4D" w14:textId="1221BFDB" w:rsidR="00D31163" w:rsidRDefault="00D31163" w:rsidP="00B1266D">
      <w:pPr>
        <w:spacing w:line="276" w:lineRule="auto"/>
        <w:ind w:firstLine="432"/>
        <w:jc w:val="both"/>
        <w:rPr>
          <w:rFonts w:cs="Times New Roman"/>
          <w:color w:val="202122"/>
          <w:sz w:val="24"/>
          <w:szCs w:val="24"/>
          <w:shd w:val="clear" w:color="auto" w:fill="FFFFFF"/>
        </w:rPr>
      </w:pPr>
      <w:r w:rsidRPr="00D31163">
        <w:rPr>
          <w:rFonts w:cs="Times New Roman"/>
          <w:sz w:val="24"/>
          <w:szCs w:val="24"/>
        </w:rPr>
        <w:t>Materská škola je v prevádzke v pracovných dňoch od 7,00 hod. do 16,00 hod., /Nariadenie vlády č. 362/06</w:t>
      </w:r>
      <w:r w:rsidRPr="00D31163">
        <w:rPr>
          <w:rFonts w:cs="Times New Roman"/>
          <w:color w:val="202122"/>
          <w:sz w:val="24"/>
          <w:szCs w:val="24"/>
          <w:shd w:val="clear" w:color="auto" w:fill="FFFFFF"/>
        </w:rPr>
        <w:t xml:space="preserve"> §8/.</w:t>
      </w:r>
      <w:r>
        <w:rPr>
          <w:rFonts w:cs="Times New Roman"/>
          <w:color w:val="202122"/>
          <w:sz w:val="24"/>
          <w:szCs w:val="24"/>
          <w:shd w:val="clear" w:color="auto" w:fill="FFFFFF"/>
        </w:rPr>
        <w:t xml:space="preserve"> Prevádzka materskej školy bola odsúhlasená zriaďovateľom – Obec Rejdová a prerokovaná s rodičmi.</w:t>
      </w:r>
    </w:p>
    <w:p w14:paraId="66EB0F81" w14:textId="5686B8BB" w:rsidR="00D31163" w:rsidRDefault="00D31163" w:rsidP="00B1266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 xml:space="preserve">Riaditeľka materskej školy Rejdová je Bc. Diana </w:t>
      </w:r>
      <w:proofErr w:type="spellStart"/>
      <w:r>
        <w:rPr>
          <w:rFonts w:cs="Times New Roman"/>
          <w:color w:val="202122"/>
          <w:sz w:val="24"/>
          <w:szCs w:val="24"/>
          <w:shd w:val="clear" w:color="auto" w:fill="FFFFFF"/>
        </w:rPr>
        <w:t>Pančová</w:t>
      </w:r>
      <w:proofErr w:type="spellEnd"/>
      <w:r>
        <w:rPr>
          <w:rFonts w:cs="Times New Roman"/>
          <w:color w:val="202122"/>
          <w:sz w:val="24"/>
          <w:szCs w:val="24"/>
          <w:shd w:val="clear" w:color="auto" w:fill="FFFFFF"/>
        </w:rPr>
        <w:t>. Jej konzultačné hodiny sú každú stredu od 11,00 hod. do 13,00 hod. alebo podľa dohovoru.</w:t>
      </w:r>
    </w:p>
    <w:p w14:paraId="3365FD3B" w14:textId="587F23E6" w:rsidR="001A1214" w:rsidRDefault="001A1214" w:rsidP="00B1266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V čase letných prázdnin je prevádzka MŠ prerušená z hygienických dôvodov na dobu 8 týždňov. V tomto období podľa pokynov riaditeľky MŠ vykonávajú prevádzkoví zamestnanci hĺbkové upratovanie, dezinfekciu hračiek a priestorov MŠ. Pedagogickí zamestnanci a ostatní zamestnanci čerpajú dovolenku podľa plánu dovoleniek. Prerušenie prevádzky oznámi riaditeľka MŠ spravidla mesiac vopred svojmu zriaďovateľovi.</w:t>
      </w:r>
    </w:p>
    <w:p w14:paraId="7B7F685F" w14:textId="17D46CF7" w:rsidR="001A1214" w:rsidRDefault="001A1214" w:rsidP="00B1266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V čase jesenných, vianočných, jarných a veľkonočných prázdnin bude prevádzka materskej školy prerušená na čas, ktorý bude vopred písomne prerokovaný s rodičmi, prípadne podľa dohovoru a pokynov zriaďovateľa. V tomto čase si zamestnanci školy budú čerpať dovolenku, príp. náhradné voľno.</w:t>
      </w:r>
    </w:p>
    <w:p w14:paraId="7F1D2F86" w14:textId="7A3BF43D" w:rsidR="001A1214" w:rsidRDefault="001A1214" w:rsidP="00B1266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Prevádzka môže byť prerušená aj v technických príčin (havária, krádež, maľovanie, deratizácia a pod.) so súhlasom zriaďovateľa.</w:t>
      </w:r>
    </w:p>
    <w:p w14:paraId="04EADB92" w14:textId="3DBB94E1" w:rsidR="001A1214" w:rsidRDefault="001A1214" w:rsidP="00B1266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 xml:space="preserve">Každé obmedzenie prevádzky oznámi riaditeľka MŠ zákonným zástupcom oznamom na viditeľnom mieste v budove </w:t>
      </w:r>
      <w:r w:rsidR="00C34B4F">
        <w:rPr>
          <w:rFonts w:cs="Times New Roman"/>
          <w:color w:val="202122"/>
          <w:sz w:val="24"/>
          <w:szCs w:val="24"/>
          <w:shd w:val="clear" w:color="auto" w:fill="FFFFFF"/>
        </w:rPr>
        <w:t xml:space="preserve">alebo na budove </w:t>
      </w:r>
      <w:r>
        <w:rPr>
          <w:rFonts w:cs="Times New Roman"/>
          <w:color w:val="202122"/>
          <w:sz w:val="24"/>
          <w:szCs w:val="24"/>
          <w:shd w:val="clear" w:color="auto" w:fill="FFFFFF"/>
        </w:rPr>
        <w:t>školy.</w:t>
      </w:r>
    </w:p>
    <w:p w14:paraId="49667481" w14:textId="65EF7638" w:rsidR="001A1214" w:rsidRDefault="001A1214" w:rsidP="00B1266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Personálne obsadenie materskej školy, zadelenie pracovného času všetkých útvarov MŠ a jednotlivcov, časový harmonogram</w:t>
      </w:r>
      <w:r w:rsidR="00B1266D">
        <w:rPr>
          <w:rFonts w:cs="Times New Roman"/>
          <w:color w:val="202122"/>
          <w:sz w:val="24"/>
          <w:szCs w:val="24"/>
          <w:shd w:val="clear" w:color="auto" w:fill="FFFFFF"/>
        </w:rPr>
        <w:t xml:space="preserve"> otvárania a zatvárenia MŠ a týždenný rozvrh pracovných činností pedagogických a nepedagogických zamestnancov podrobne upravuje organizačný poriadok materskej školy.</w:t>
      </w:r>
    </w:p>
    <w:p w14:paraId="76D340BA" w14:textId="77777777" w:rsidR="00B1266D" w:rsidRDefault="00B1266D" w:rsidP="00B1266D">
      <w:pPr>
        <w:spacing w:line="276" w:lineRule="auto"/>
        <w:jc w:val="both"/>
        <w:rPr>
          <w:rFonts w:cs="Times New Roman"/>
          <w:color w:val="202122"/>
          <w:sz w:val="24"/>
          <w:szCs w:val="24"/>
          <w:shd w:val="clear" w:color="auto" w:fill="FFFFFF"/>
        </w:rPr>
      </w:pPr>
    </w:p>
    <w:p w14:paraId="085DED2B" w14:textId="4DB18A08" w:rsidR="00B1266D" w:rsidRDefault="00B1266D" w:rsidP="00B1266D">
      <w:pPr>
        <w:pStyle w:val="Nadpis1"/>
      </w:pPr>
      <w:bookmarkStart w:id="4" w:name="_Toc170929325"/>
      <w:r>
        <w:t>Prijímanie dieťaťa na predprimárne vzdelávanie</w:t>
      </w:r>
      <w:bookmarkEnd w:id="4"/>
    </w:p>
    <w:p w14:paraId="1194C18F" w14:textId="77777777" w:rsidR="00B1266D" w:rsidRPr="00B1266D" w:rsidRDefault="00B1266D" w:rsidP="00B1266D">
      <w:pPr>
        <w:spacing w:line="276" w:lineRule="auto"/>
        <w:jc w:val="both"/>
        <w:rPr>
          <w:rFonts w:cs="Times New Roman"/>
          <w:sz w:val="24"/>
          <w:szCs w:val="24"/>
        </w:rPr>
      </w:pPr>
    </w:p>
    <w:p w14:paraId="25C03823" w14:textId="78B3FE84" w:rsidR="00B1266D" w:rsidRDefault="00B1266D" w:rsidP="00B1266D">
      <w:pPr>
        <w:spacing w:line="276" w:lineRule="auto"/>
        <w:ind w:firstLine="432"/>
        <w:jc w:val="both"/>
        <w:rPr>
          <w:rFonts w:cs="Times New Roman"/>
          <w:sz w:val="24"/>
          <w:szCs w:val="24"/>
        </w:rPr>
      </w:pPr>
      <w:r w:rsidRPr="00B1266D">
        <w:rPr>
          <w:rFonts w:cs="Times New Roman"/>
          <w:sz w:val="24"/>
          <w:szCs w:val="24"/>
        </w:rPr>
        <w:t>Stanovené zákonom č. 245/2008 Z. z o výchove a vzdelávaní.</w:t>
      </w:r>
    </w:p>
    <w:p w14:paraId="2ABA5524" w14:textId="77777777" w:rsidR="00FC0BC7" w:rsidRDefault="00FC0BC7" w:rsidP="00B1266D">
      <w:pPr>
        <w:spacing w:line="276" w:lineRule="auto"/>
        <w:ind w:firstLine="432"/>
        <w:jc w:val="both"/>
        <w:rPr>
          <w:rFonts w:cs="Times New Roman"/>
          <w:sz w:val="24"/>
          <w:szCs w:val="24"/>
        </w:rPr>
      </w:pPr>
    </w:p>
    <w:p w14:paraId="1B8793FE" w14:textId="4E6FB11B" w:rsidR="00B1266D" w:rsidRDefault="00B1266D" w:rsidP="00B1266D">
      <w:pPr>
        <w:pStyle w:val="Nadpis2"/>
      </w:pPr>
      <w:bookmarkStart w:id="5" w:name="_Toc170929326"/>
      <w:r>
        <w:t>Podmienky prijímania detí na predprimárne vzdelávanie</w:t>
      </w:r>
      <w:bookmarkEnd w:id="5"/>
    </w:p>
    <w:p w14:paraId="3DE653C6" w14:textId="77777777" w:rsidR="00B1266D" w:rsidRPr="00FC0BC7" w:rsidRDefault="00B1266D" w:rsidP="00FC0BC7">
      <w:pPr>
        <w:spacing w:line="276" w:lineRule="auto"/>
        <w:ind w:left="576"/>
        <w:jc w:val="both"/>
        <w:rPr>
          <w:rFonts w:cs="Times New Roman"/>
          <w:sz w:val="24"/>
          <w:szCs w:val="24"/>
        </w:rPr>
      </w:pPr>
    </w:p>
    <w:p w14:paraId="70F6F28E" w14:textId="531BBFF5" w:rsidR="00B1266D" w:rsidRPr="00FC0BC7" w:rsidRDefault="00B1266D" w:rsidP="00FC0BC7">
      <w:pPr>
        <w:spacing w:line="276" w:lineRule="auto"/>
        <w:ind w:firstLine="576"/>
        <w:jc w:val="both"/>
        <w:rPr>
          <w:rFonts w:cs="Times New Roman"/>
          <w:sz w:val="24"/>
          <w:szCs w:val="24"/>
        </w:rPr>
      </w:pPr>
      <w:r w:rsidRPr="00FC0BC7">
        <w:rPr>
          <w:rFonts w:cs="Times New Roman"/>
          <w:sz w:val="24"/>
          <w:szCs w:val="24"/>
        </w:rPr>
        <w:t xml:space="preserve">Do materskej školy sa prijímajú deti priebežne alebo pre nasledujúci školský rok. Dieťa sa do materskej školy prijíma na základe písomnej žiadosti zákonného zástupcu, ktorú predloží riaditeľke MŠ, spolu s potvrdením o zdravotnom stave dieťaťa, údajnom očkovaní od všeobecného lekára pre deti a dorast. </w:t>
      </w:r>
      <w:r w:rsidR="00B04EB4">
        <w:rPr>
          <w:rFonts w:cs="Times New Roman"/>
          <w:sz w:val="24"/>
          <w:szCs w:val="24"/>
        </w:rPr>
        <w:t xml:space="preserve">K žiadosti je nutné priniesť aj kópiu rodného listu dieťaťa, kópiu zdravotnej karty dieťaťa a kópiu občianskeho preukazu zákonného zástupcu. </w:t>
      </w:r>
      <w:r w:rsidRPr="00FC0BC7">
        <w:rPr>
          <w:rFonts w:cs="Times New Roman"/>
          <w:sz w:val="24"/>
          <w:szCs w:val="24"/>
        </w:rPr>
        <w:t xml:space="preserve">Žiadosť podaná bez </w:t>
      </w:r>
      <w:r w:rsidR="00B04EB4">
        <w:rPr>
          <w:rFonts w:cs="Times New Roman"/>
          <w:sz w:val="24"/>
          <w:szCs w:val="24"/>
        </w:rPr>
        <w:t xml:space="preserve">týchto záležitostí </w:t>
      </w:r>
      <w:r w:rsidRPr="00FC0BC7">
        <w:rPr>
          <w:rFonts w:cs="Times New Roman"/>
          <w:sz w:val="24"/>
          <w:szCs w:val="24"/>
        </w:rPr>
        <w:t>nie je úplná a nie je akceptovateľná.</w:t>
      </w:r>
      <w:r w:rsidR="00B04EB4">
        <w:rPr>
          <w:rFonts w:cs="Times New Roman"/>
          <w:sz w:val="24"/>
          <w:szCs w:val="24"/>
        </w:rPr>
        <w:t xml:space="preserve"> </w:t>
      </w:r>
    </w:p>
    <w:p w14:paraId="291B36D6" w14:textId="429DDCEC" w:rsidR="00B1266D" w:rsidRPr="00FC0BC7" w:rsidRDefault="00B1266D" w:rsidP="00FC0BC7">
      <w:pPr>
        <w:spacing w:line="276" w:lineRule="auto"/>
        <w:ind w:firstLine="576"/>
        <w:jc w:val="both"/>
        <w:rPr>
          <w:rFonts w:cs="Times New Roman"/>
          <w:sz w:val="24"/>
          <w:szCs w:val="24"/>
        </w:rPr>
      </w:pPr>
      <w:r w:rsidRPr="00FC0BC7">
        <w:rPr>
          <w:rFonts w:cs="Times New Roman"/>
          <w:sz w:val="24"/>
          <w:szCs w:val="24"/>
        </w:rPr>
        <w:lastRenderedPageBreak/>
        <w:t>Ak ide o dieťa so špeciálnymi výchovno-vzdelávacími potrebami, zákonný zástupca predloží aj vyjadrenie príslušného zariadenia výchovného poradenstva a prevencie, ak ide o dieťa so zmyslovým a telesným postihnutím je potrebné aj vyjadrenie príslušného odborného lekára.</w:t>
      </w:r>
    </w:p>
    <w:p w14:paraId="23117A59" w14:textId="00173F31" w:rsidR="00B1266D" w:rsidRPr="00FC0BC7" w:rsidRDefault="00B1266D" w:rsidP="00FC0BC7">
      <w:pPr>
        <w:spacing w:line="276" w:lineRule="auto"/>
        <w:ind w:firstLine="576"/>
        <w:jc w:val="both"/>
        <w:rPr>
          <w:rFonts w:cs="Times New Roman"/>
          <w:sz w:val="24"/>
          <w:szCs w:val="24"/>
        </w:rPr>
      </w:pPr>
      <w:r w:rsidRPr="00FC0BC7">
        <w:rPr>
          <w:rFonts w:cs="Times New Roman"/>
          <w:sz w:val="24"/>
          <w:szCs w:val="24"/>
        </w:rPr>
        <w:t>Do materskej školy sa spravidla prijíma dieťa vo veku od troch do šiestich rokov. Miesto a termín podávania žiadostí</w:t>
      </w:r>
      <w:r w:rsidR="00FC0BC7" w:rsidRPr="00FC0BC7">
        <w:rPr>
          <w:rFonts w:cs="Times New Roman"/>
          <w:sz w:val="24"/>
          <w:szCs w:val="24"/>
        </w:rPr>
        <w:t xml:space="preserve"> pre nasledujúci školský rok sú zverejnené po dohode so zriaďovateľom na budove MŠ. Žiadosti sa podávajú v termíne spravidla počas mesiaca máj. Rozhodnutie riaditeľky školy o prijatí alebo neprijatí dieťaťa na nasledujúci školský rok vydáva riaditeľka školy spravidla do 30. júna daného roka. V rozhodnutí o prijatí dieťaťa môže určiť adaptačný pobyt, ktorý nesmie byť dlhší ako 3 mesiace alebo diagnostický pobyt dieťaťa v MŠ. </w:t>
      </w:r>
    </w:p>
    <w:p w14:paraId="2954797E" w14:textId="53555FD2" w:rsidR="00FC0BC7" w:rsidRDefault="00B04EB4" w:rsidP="00FC0BC7">
      <w:pPr>
        <w:spacing w:line="276" w:lineRule="auto"/>
        <w:ind w:firstLine="576"/>
        <w:jc w:val="both"/>
        <w:rPr>
          <w:rFonts w:cs="Times New Roman"/>
          <w:sz w:val="24"/>
          <w:szCs w:val="24"/>
        </w:rPr>
      </w:pPr>
      <w:r>
        <w:rPr>
          <w:rFonts w:cs="Times New Roman"/>
          <w:sz w:val="24"/>
          <w:szCs w:val="24"/>
        </w:rPr>
        <w:t xml:space="preserve">O zaradení dieťaťa so špeciálnymi výchovno-vzdelávacími potrebami rozhodne riaditeľka na základe personálneho, priestorového, materiálneho bezpečnostného zabezpečenia. </w:t>
      </w:r>
      <w:r w:rsidR="00FC0BC7" w:rsidRPr="00FC0BC7">
        <w:rPr>
          <w:rFonts w:cs="Times New Roman"/>
          <w:sz w:val="24"/>
          <w:szCs w:val="24"/>
        </w:rPr>
        <w:t>Počet detí v triede môže byť znížený najviac o dve deti za každé dieťa so špeciálnymi výchovno-vzdelávacími potrebami. Maximálny počet zaradených detí so špeciálnymi výchovno-vzdelávacími potrebami v jednej triede sú dve.</w:t>
      </w:r>
    </w:p>
    <w:p w14:paraId="2A9FD3BF" w14:textId="77777777" w:rsidR="00FC0BC7" w:rsidRDefault="00FC0BC7" w:rsidP="00FC0BC7">
      <w:pPr>
        <w:spacing w:line="276" w:lineRule="auto"/>
        <w:jc w:val="both"/>
        <w:rPr>
          <w:rFonts w:cs="Times New Roman"/>
          <w:sz w:val="24"/>
          <w:szCs w:val="24"/>
        </w:rPr>
      </w:pPr>
    </w:p>
    <w:p w14:paraId="042F44F2" w14:textId="3CCDB9F9" w:rsidR="00FC0BC7" w:rsidRDefault="00FC0BC7" w:rsidP="00FC0BC7">
      <w:pPr>
        <w:pStyle w:val="Nadpis2"/>
      </w:pPr>
      <w:bookmarkStart w:id="6" w:name="_Toc170929327"/>
      <w:r>
        <w:t>Zákonné podmienky prijímania</w:t>
      </w:r>
      <w:bookmarkEnd w:id="6"/>
    </w:p>
    <w:p w14:paraId="12D42D5D" w14:textId="77777777" w:rsidR="00FC0BC7" w:rsidRPr="00200517" w:rsidRDefault="00FC0BC7" w:rsidP="00200517">
      <w:pPr>
        <w:spacing w:line="276" w:lineRule="auto"/>
        <w:jc w:val="both"/>
        <w:rPr>
          <w:rFonts w:cs="Times New Roman"/>
          <w:sz w:val="24"/>
          <w:szCs w:val="24"/>
        </w:rPr>
      </w:pPr>
    </w:p>
    <w:p w14:paraId="6BA36708" w14:textId="2A10788B" w:rsidR="00FC0BC7" w:rsidRPr="00200517" w:rsidRDefault="00FC0BC7" w:rsidP="00200517">
      <w:pPr>
        <w:spacing w:line="276" w:lineRule="auto"/>
        <w:ind w:firstLine="576"/>
        <w:jc w:val="both"/>
        <w:rPr>
          <w:rFonts w:cs="Times New Roman"/>
          <w:sz w:val="24"/>
          <w:szCs w:val="24"/>
        </w:rPr>
      </w:pPr>
      <w:r w:rsidRPr="00200517">
        <w:rPr>
          <w:rFonts w:cs="Times New Roman"/>
          <w:sz w:val="24"/>
          <w:szCs w:val="24"/>
        </w:rPr>
        <w:t>Prednostne sa prijímajú</w:t>
      </w:r>
      <w:r w:rsidR="00200517" w:rsidRPr="00200517">
        <w:rPr>
          <w:rFonts w:cs="Times New Roman"/>
          <w:sz w:val="24"/>
          <w:szCs w:val="24"/>
        </w:rPr>
        <w:t xml:space="preserve"> deti, ktoré dovŕšili piaty rok veku, (v znení </w:t>
      </w:r>
      <w:r w:rsidR="00200517" w:rsidRPr="00200517">
        <w:rPr>
          <w:rFonts w:cs="Times New Roman"/>
          <w:color w:val="202122"/>
          <w:sz w:val="24"/>
          <w:szCs w:val="24"/>
          <w:shd w:val="clear" w:color="auto" w:fill="FFFFFF"/>
        </w:rPr>
        <w:t xml:space="preserve">§ 59 </w:t>
      </w:r>
      <w:proofErr w:type="spellStart"/>
      <w:r w:rsidR="00200517" w:rsidRPr="00200517">
        <w:rPr>
          <w:rFonts w:cs="Times New Roman"/>
          <w:color w:val="202122"/>
          <w:sz w:val="24"/>
          <w:szCs w:val="24"/>
          <w:shd w:val="clear" w:color="auto" w:fill="FFFFFF"/>
        </w:rPr>
        <w:t>odst</w:t>
      </w:r>
      <w:proofErr w:type="spellEnd"/>
      <w:r w:rsidR="00200517" w:rsidRPr="00200517">
        <w:rPr>
          <w:rFonts w:cs="Times New Roman"/>
          <w:color w:val="202122"/>
          <w:sz w:val="24"/>
          <w:szCs w:val="24"/>
          <w:shd w:val="clear" w:color="auto" w:fill="FFFFFF"/>
        </w:rPr>
        <w:t>. 2 zákona č. 245/2008 Z. z.</w:t>
      </w:r>
      <w:r w:rsidR="00200517" w:rsidRPr="00200517">
        <w:rPr>
          <w:rFonts w:cs="Times New Roman"/>
          <w:sz w:val="24"/>
          <w:szCs w:val="24"/>
        </w:rPr>
        <w:t>). Následne deti s odloženým začiatkom plnenia školskej dochádzky a deti s dodatočne odloženým začiatkom plnenia povinnej školskej dochádzky.</w:t>
      </w:r>
    </w:p>
    <w:p w14:paraId="2D87E4BA" w14:textId="38B014B3" w:rsidR="00200517" w:rsidRPr="00200517" w:rsidRDefault="00200517" w:rsidP="00200517">
      <w:pPr>
        <w:spacing w:line="276" w:lineRule="auto"/>
        <w:ind w:firstLine="576"/>
        <w:jc w:val="both"/>
        <w:rPr>
          <w:rFonts w:cs="Times New Roman"/>
          <w:color w:val="202122"/>
          <w:sz w:val="24"/>
          <w:szCs w:val="24"/>
          <w:shd w:val="clear" w:color="auto" w:fill="FFFFFF"/>
        </w:rPr>
      </w:pPr>
      <w:r w:rsidRPr="00200517">
        <w:rPr>
          <w:rFonts w:cs="Times New Roman"/>
          <w:sz w:val="24"/>
          <w:szCs w:val="24"/>
        </w:rPr>
        <w:t>Ostatné podmienky prijímania detí sú prerokované pedagogickou radou v súlade s </w:t>
      </w:r>
      <w:r w:rsidRPr="00200517">
        <w:rPr>
          <w:rFonts w:cs="Times New Roman"/>
          <w:color w:val="202122"/>
          <w:sz w:val="24"/>
          <w:szCs w:val="24"/>
          <w:shd w:val="clear" w:color="auto" w:fill="FFFFFF"/>
        </w:rPr>
        <w:t xml:space="preserve">§ 3 </w:t>
      </w:r>
      <w:proofErr w:type="spellStart"/>
      <w:r w:rsidRPr="00200517">
        <w:rPr>
          <w:rFonts w:cs="Times New Roman"/>
          <w:color w:val="202122"/>
          <w:sz w:val="24"/>
          <w:szCs w:val="24"/>
          <w:shd w:val="clear" w:color="auto" w:fill="FFFFFF"/>
        </w:rPr>
        <w:t>odst</w:t>
      </w:r>
      <w:proofErr w:type="spellEnd"/>
      <w:r w:rsidRPr="00200517">
        <w:rPr>
          <w:rFonts w:cs="Times New Roman"/>
          <w:color w:val="202122"/>
          <w:sz w:val="24"/>
          <w:szCs w:val="24"/>
          <w:shd w:val="clear" w:color="auto" w:fill="FFFFFF"/>
        </w:rPr>
        <w:t>. 2 vyhlášky MŠ SR č. 306/2008 Z. z. Napríklad deti, ktoré v predchádzajúcom školskom roku neboli prijaté z dôvodu nedostatku miesta, deti, ktoré dovŕšia 3 roky alebo deti</w:t>
      </w:r>
      <w:r w:rsidR="00416597">
        <w:rPr>
          <w:rFonts w:cs="Times New Roman"/>
          <w:color w:val="202122"/>
          <w:sz w:val="24"/>
          <w:szCs w:val="24"/>
          <w:shd w:val="clear" w:color="auto" w:fill="FFFFFF"/>
        </w:rPr>
        <w:t>,</w:t>
      </w:r>
      <w:r w:rsidRPr="00200517">
        <w:rPr>
          <w:rFonts w:cs="Times New Roman"/>
          <w:color w:val="202122"/>
          <w:sz w:val="24"/>
          <w:szCs w:val="24"/>
          <w:shd w:val="clear" w:color="auto" w:fill="FFFFFF"/>
        </w:rPr>
        <w:t xml:space="preserve"> ktoré spĺňajú základné hygienické požiadavky a seba obslužné činnosti. </w:t>
      </w:r>
    </w:p>
    <w:p w14:paraId="648A657A" w14:textId="6AAC2B84" w:rsidR="00200517" w:rsidRPr="00200517" w:rsidRDefault="00200517" w:rsidP="00200517">
      <w:pPr>
        <w:spacing w:line="276" w:lineRule="auto"/>
        <w:ind w:firstLine="576"/>
        <w:jc w:val="both"/>
        <w:rPr>
          <w:rFonts w:cs="Times New Roman"/>
          <w:color w:val="202122"/>
          <w:sz w:val="24"/>
          <w:szCs w:val="24"/>
          <w:shd w:val="clear" w:color="auto" w:fill="FFFFFF"/>
        </w:rPr>
      </w:pPr>
      <w:r w:rsidRPr="00200517">
        <w:rPr>
          <w:rFonts w:cs="Times New Roman"/>
          <w:color w:val="202122"/>
          <w:sz w:val="24"/>
          <w:szCs w:val="24"/>
          <w:shd w:val="clear" w:color="auto" w:fill="FFFFFF"/>
        </w:rPr>
        <w:t>Poradie podania žiadostí nemá vplyv na prijatie dieťaťa.</w:t>
      </w:r>
    </w:p>
    <w:p w14:paraId="42598094" w14:textId="34733FE0" w:rsidR="00200517" w:rsidRDefault="00200517" w:rsidP="00200517">
      <w:pPr>
        <w:spacing w:line="276" w:lineRule="auto"/>
        <w:ind w:firstLine="576"/>
        <w:jc w:val="both"/>
        <w:rPr>
          <w:rFonts w:cs="Times New Roman"/>
          <w:color w:val="202122"/>
          <w:sz w:val="24"/>
          <w:szCs w:val="24"/>
          <w:shd w:val="clear" w:color="auto" w:fill="FFFFFF"/>
        </w:rPr>
      </w:pPr>
      <w:r w:rsidRPr="00200517">
        <w:rPr>
          <w:rFonts w:cs="Times New Roman"/>
          <w:color w:val="202122"/>
          <w:sz w:val="24"/>
          <w:szCs w:val="24"/>
          <w:shd w:val="clear" w:color="auto" w:fill="FFFFFF"/>
        </w:rPr>
        <w:t xml:space="preserve">Najvyšší počet detí v triede pre 3-6 ročné deti je 21. Je ustanovený § 28 </w:t>
      </w:r>
      <w:proofErr w:type="spellStart"/>
      <w:r w:rsidRPr="00200517">
        <w:rPr>
          <w:rFonts w:cs="Times New Roman"/>
          <w:color w:val="202122"/>
          <w:sz w:val="24"/>
          <w:szCs w:val="24"/>
          <w:shd w:val="clear" w:color="auto" w:fill="FFFFFF"/>
        </w:rPr>
        <w:t>odst</w:t>
      </w:r>
      <w:proofErr w:type="spellEnd"/>
      <w:r w:rsidRPr="00200517">
        <w:rPr>
          <w:rFonts w:cs="Times New Roman"/>
          <w:color w:val="202122"/>
          <w:sz w:val="24"/>
          <w:szCs w:val="24"/>
          <w:shd w:val="clear" w:color="auto" w:fill="FFFFFF"/>
        </w:rPr>
        <w:t xml:space="preserve">. 9 zákonom č. 245/2008 </w:t>
      </w:r>
      <w:proofErr w:type="spellStart"/>
      <w:r w:rsidRPr="00200517">
        <w:rPr>
          <w:rFonts w:cs="Times New Roman"/>
          <w:color w:val="202122"/>
          <w:sz w:val="24"/>
          <w:szCs w:val="24"/>
          <w:shd w:val="clear" w:color="auto" w:fill="FFFFFF"/>
        </w:rPr>
        <w:t>Z.z</w:t>
      </w:r>
      <w:proofErr w:type="spellEnd"/>
      <w:r w:rsidRPr="00200517">
        <w:rPr>
          <w:rFonts w:cs="Times New Roman"/>
          <w:color w:val="202122"/>
          <w:sz w:val="24"/>
          <w:szCs w:val="24"/>
          <w:shd w:val="clear" w:color="auto" w:fill="FFFFFF"/>
        </w:rPr>
        <w:t>. o výchove a vzdelávaní.</w:t>
      </w:r>
    </w:p>
    <w:p w14:paraId="35BF96A0" w14:textId="08FED474" w:rsidR="00200517" w:rsidRDefault="00200517" w:rsidP="00200517">
      <w:pPr>
        <w:spacing w:line="276" w:lineRule="auto"/>
        <w:ind w:firstLine="576"/>
        <w:jc w:val="both"/>
        <w:rPr>
          <w:rFonts w:cs="Times New Roman"/>
          <w:color w:val="202122"/>
          <w:sz w:val="24"/>
          <w:szCs w:val="24"/>
          <w:shd w:val="clear" w:color="auto" w:fill="FFFFFF"/>
        </w:rPr>
      </w:pPr>
      <w:r w:rsidRPr="00B04EB4">
        <w:rPr>
          <w:rFonts w:cs="Times New Roman"/>
          <w:color w:val="202122"/>
          <w:sz w:val="24"/>
          <w:szCs w:val="24"/>
          <w:shd w:val="clear" w:color="auto" w:fill="FFFFFF"/>
        </w:rPr>
        <w:t xml:space="preserve">Pri prijímaní detí do MŠ berie riaditeľka do úvahy kapacitné možnosti materskej školy, ustanovenie § 28 </w:t>
      </w:r>
      <w:proofErr w:type="spellStart"/>
      <w:r w:rsidRPr="00B04EB4">
        <w:rPr>
          <w:rFonts w:cs="Times New Roman"/>
          <w:color w:val="202122"/>
          <w:sz w:val="24"/>
          <w:szCs w:val="24"/>
          <w:shd w:val="clear" w:color="auto" w:fill="FFFFFF"/>
        </w:rPr>
        <w:t>odst</w:t>
      </w:r>
      <w:proofErr w:type="spellEnd"/>
      <w:r w:rsidRPr="00B04EB4">
        <w:rPr>
          <w:rFonts w:cs="Times New Roman"/>
          <w:color w:val="202122"/>
          <w:sz w:val="24"/>
          <w:szCs w:val="24"/>
          <w:shd w:val="clear" w:color="auto" w:fill="FFFFFF"/>
        </w:rPr>
        <w:t xml:space="preserve">. 9 školského zákona o najvyššom počte detí v triedach (v závislosti od veku detí) a podmienky ustanovené v § 59 </w:t>
      </w:r>
      <w:proofErr w:type="spellStart"/>
      <w:r w:rsidRPr="00B04EB4">
        <w:rPr>
          <w:rFonts w:cs="Times New Roman"/>
          <w:color w:val="202122"/>
          <w:sz w:val="24"/>
          <w:szCs w:val="24"/>
          <w:shd w:val="clear" w:color="auto" w:fill="FFFFFF"/>
        </w:rPr>
        <w:t>odst</w:t>
      </w:r>
      <w:proofErr w:type="spellEnd"/>
      <w:r w:rsidRPr="00B04EB4">
        <w:rPr>
          <w:rFonts w:cs="Times New Roman"/>
          <w:color w:val="202122"/>
          <w:sz w:val="24"/>
          <w:szCs w:val="24"/>
          <w:shd w:val="clear" w:color="auto" w:fill="FFFFFF"/>
        </w:rPr>
        <w:t>. 1 a 2 školského zákona.</w:t>
      </w:r>
    </w:p>
    <w:p w14:paraId="62AFFE13" w14:textId="6E9CA104" w:rsidR="00400EA3" w:rsidRDefault="00400EA3" w:rsidP="00200517">
      <w:pPr>
        <w:spacing w:line="276" w:lineRule="auto"/>
        <w:ind w:firstLine="576"/>
        <w:jc w:val="both"/>
        <w:rPr>
          <w:rFonts w:cs="Times New Roman"/>
          <w:color w:val="202122"/>
          <w:sz w:val="24"/>
          <w:szCs w:val="24"/>
          <w:shd w:val="clear" w:color="auto" w:fill="FFFFFF"/>
        </w:rPr>
      </w:pPr>
      <w:r>
        <w:rPr>
          <w:rFonts w:cs="Times New Roman"/>
          <w:color w:val="202122"/>
          <w:sz w:val="24"/>
          <w:szCs w:val="24"/>
          <w:shd w:val="clear" w:color="auto" w:fill="FFFFFF"/>
        </w:rPr>
        <w:t xml:space="preserve">Ak dieťa do predškolského zariadenia nenastúpi bez udania dôvodu do 14 dní od dátumu nástupu uvedeného na rozhodnutí o jeho prijatí, vydá riaditeľka školy rozhodnutie o ukončení jeho dochádzky a na jeho miesto môže prijať iné dieťa. </w:t>
      </w:r>
    </w:p>
    <w:p w14:paraId="3737E846" w14:textId="77777777" w:rsidR="00362577" w:rsidRDefault="00362577" w:rsidP="00362577">
      <w:pPr>
        <w:spacing w:line="276" w:lineRule="auto"/>
        <w:jc w:val="both"/>
        <w:rPr>
          <w:rFonts w:cs="Times New Roman"/>
          <w:color w:val="202122"/>
          <w:sz w:val="24"/>
          <w:szCs w:val="24"/>
          <w:shd w:val="clear" w:color="auto" w:fill="FFFFFF"/>
        </w:rPr>
      </w:pPr>
    </w:p>
    <w:p w14:paraId="528F1B54" w14:textId="77777777" w:rsidR="00362577" w:rsidRDefault="00362577" w:rsidP="00362577">
      <w:pPr>
        <w:spacing w:line="276" w:lineRule="auto"/>
        <w:jc w:val="both"/>
        <w:rPr>
          <w:rFonts w:cs="Times New Roman"/>
          <w:color w:val="202122"/>
          <w:sz w:val="24"/>
          <w:szCs w:val="24"/>
          <w:shd w:val="clear" w:color="auto" w:fill="FFFFFF"/>
        </w:rPr>
      </w:pPr>
    </w:p>
    <w:p w14:paraId="1F9DEECA" w14:textId="4F823B72" w:rsidR="00362577" w:rsidRPr="00B04EB4" w:rsidRDefault="00362577" w:rsidP="00362577">
      <w:pPr>
        <w:pStyle w:val="Nadpis1"/>
      </w:pPr>
      <w:bookmarkStart w:id="7" w:name="_Toc170929328"/>
      <w:r>
        <w:lastRenderedPageBreak/>
        <w:t>Dochádzka detí do MŠ</w:t>
      </w:r>
      <w:bookmarkEnd w:id="7"/>
    </w:p>
    <w:p w14:paraId="56C508EE" w14:textId="77777777" w:rsidR="00362577" w:rsidRPr="00362577" w:rsidRDefault="00362577" w:rsidP="00362577">
      <w:pPr>
        <w:spacing w:line="276" w:lineRule="auto"/>
        <w:jc w:val="both"/>
        <w:rPr>
          <w:rFonts w:cs="Times New Roman"/>
          <w:sz w:val="24"/>
          <w:szCs w:val="24"/>
        </w:rPr>
      </w:pPr>
    </w:p>
    <w:p w14:paraId="7BBB37A5" w14:textId="77777777" w:rsidR="00362577" w:rsidRPr="00362577" w:rsidRDefault="00362577" w:rsidP="00362577">
      <w:pPr>
        <w:spacing w:line="276" w:lineRule="auto"/>
        <w:ind w:firstLine="432"/>
        <w:jc w:val="both"/>
        <w:rPr>
          <w:rFonts w:cs="Times New Roman"/>
          <w:sz w:val="24"/>
          <w:szCs w:val="24"/>
        </w:rPr>
      </w:pPr>
      <w:r w:rsidRPr="00362577">
        <w:rPr>
          <w:rFonts w:cs="Times New Roman"/>
          <w:sz w:val="24"/>
          <w:szCs w:val="24"/>
        </w:rPr>
        <w:t>Spôsob dochádzky a spôsob stravovania dieťaťa dohodne zákonný zástupca s riaditeľom školy alebo triednym učiteľom materskej školy. V prípade dochádzky dieťaťa v priebehu dňa dohodne zákonný zástupca čas jeho príchodu a spôsob stravovania tak, aby nenarušil priebeh činností ostatných detí.</w:t>
      </w:r>
    </w:p>
    <w:p w14:paraId="3342EDF6" w14:textId="342A0EE1" w:rsidR="00B1266D" w:rsidRDefault="00362577" w:rsidP="00362577">
      <w:pPr>
        <w:spacing w:line="276" w:lineRule="auto"/>
        <w:ind w:firstLine="432"/>
        <w:jc w:val="both"/>
        <w:rPr>
          <w:rFonts w:cs="Times New Roman"/>
          <w:sz w:val="24"/>
          <w:szCs w:val="24"/>
        </w:rPr>
      </w:pPr>
      <w:r w:rsidRPr="00362577">
        <w:rPr>
          <w:rFonts w:cs="Times New Roman"/>
          <w:sz w:val="24"/>
          <w:szCs w:val="24"/>
        </w:rPr>
        <w:t>Prevzatie dieťaťa môže pedagogický zamestnanec odmietnuť ak zistí, že jeho zdravotný stav nie je vhodný na prijatie do materskej školy (</w:t>
      </w:r>
      <w:r w:rsidRPr="00362577">
        <w:rPr>
          <w:rFonts w:cs="Times New Roman"/>
          <w:color w:val="202122"/>
          <w:sz w:val="24"/>
          <w:szCs w:val="24"/>
          <w:shd w:val="clear" w:color="auto" w:fill="FFFFFF"/>
        </w:rPr>
        <w:t xml:space="preserve">§ 7 </w:t>
      </w:r>
      <w:proofErr w:type="spellStart"/>
      <w:r w:rsidRPr="00362577">
        <w:rPr>
          <w:rFonts w:cs="Times New Roman"/>
          <w:color w:val="202122"/>
          <w:sz w:val="24"/>
          <w:szCs w:val="24"/>
          <w:shd w:val="clear" w:color="auto" w:fill="FFFFFF"/>
        </w:rPr>
        <w:t>odst</w:t>
      </w:r>
      <w:proofErr w:type="spellEnd"/>
      <w:r w:rsidRPr="00362577">
        <w:rPr>
          <w:rFonts w:cs="Times New Roman"/>
          <w:color w:val="202122"/>
          <w:sz w:val="24"/>
          <w:szCs w:val="24"/>
          <w:shd w:val="clear" w:color="auto" w:fill="FFFFFF"/>
        </w:rPr>
        <w:t>. 7 vyhlášky 306/2008 o materskej škole</w:t>
      </w:r>
      <w:r w:rsidRPr="00362577">
        <w:rPr>
          <w:rFonts w:cs="Times New Roman"/>
          <w:sz w:val="24"/>
          <w:szCs w:val="24"/>
        </w:rPr>
        <w:t>).</w:t>
      </w:r>
      <w:r w:rsidR="00B04EB4" w:rsidRPr="00362577">
        <w:rPr>
          <w:rFonts w:cs="Times New Roman"/>
          <w:sz w:val="24"/>
          <w:szCs w:val="24"/>
        </w:rPr>
        <w:tab/>
      </w:r>
    </w:p>
    <w:p w14:paraId="070C7AA5" w14:textId="4AB4EA83" w:rsidR="00362577" w:rsidRDefault="00362577" w:rsidP="00362577">
      <w:pPr>
        <w:spacing w:line="276" w:lineRule="auto"/>
        <w:ind w:firstLine="432"/>
        <w:jc w:val="both"/>
        <w:rPr>
          <w:rFonts w:cs="Times New Roman"/>
          <w:sz w:val="24"/>
          <w:szCs w:val="24"/>
        </w:rPr>
      </w:pPr>
      <w:r>
        <w:rPr>
          <w:rFonts w:cs="Times New Roman"/>
          <w:sz w:val="24"/>
          <w:szCs w:val="24"/>
        </w:rPr>
        <w:t>Neprítomnosť dieťaťa a odhlásenie zo stravy oznámi zákonný zástupca vopred, najneskôr do 8,00 hod. v deň neprítomnosti dieťaťa.</w:t>
      </w:r>
    </w:p>
    <w:p w14:paraId="16951B29" w14:textId="0127EC88" w:rsidR="00362577" w:rsidRDefault="00362577" w:rsidP="00362577">
      <w:pPr>
        <w:spacing w:line="276" w:lineRule="auto"/>
        <w:ind w:firstLine="432"/>
        <w:jc w:val="both"/>
        <w:rPr>
          <w:rFonts w:cs="Times New Roman"/>
          <w:sz w:val="24"/>
          <w:szCs w:val="24"/>
        </w:rPr>
      </w:pPr>
      <w:r>
        <w:rPr>
          <w:rFonts w:cs="Times New Roman"/>
          <w:sz w:val="24"/>
          <w:szCs w:val="24"/>
        </w:rPr>
        <w:t>Najneskôr do 14 pracovných dní od začiatku neprítomnosti dieťaťa zákonný zástupca oznámi dôvod a predpokladaný čas jeho neprítomnosti.</w:t>
      </w:r>
    </w:p>
    <w:p w14:paraId="55F891AD" w14:textId="5F793161" w:rsidR="00362577" w:rsidRDefault="00362577" w:rsidP="00362577">
      <w:pPr>
        <w:spacing w:line="276" w:lineRule="auto"/>
        <w:ind w:firstLine="432"/>
        <w:jc w:val="both"/>
        <w:rPr>
          <w:rFonts w:cs="Times New Roman"/>
          <w:sz w:val="24"/>
          <w:szCs w:val="24"/>
        </w:rPr>
      </w:pPr>
      <w:r>
        <w:rPr>
          <w:rFonts w:cs="Times New Roman"/>
          <w:sz w:val="24"/>
          <w:szCs w:val="24"/>
        </w:rPr>
        <w:t>Ak rodič do 14 pracovných dní neoznámi riaditeľke dôvod neprítomnosti dieťaťa, alebo závažným spôsobom opakovane poruší Školský poriadok materskej školy, riaditeľka po predchádzajúcom upozornení rodiča môže rozhodnúť o ukončení dochádzky dieťaťa do materskej školy.</w:t>
      </w:r>
    </w:p>
    <w:p w14:paraId="078CCCF4" w14:textId="48C82D73" w:rsidR="00362577" w:rsidRDefault="00AE26F8" w:rsidP="00362577">
      <w:pPr>
        <w:spacing w:line="276" w:lineRule="auto"/>
        <w:ind w:firstLine="432"/>
        <w:jc w:val="both"/>
        <w:rPr>
          <w:rFonts w:cs="Times New Roman"/>
          <w:sz w:val="24"/>
          <w:szCs w:val="24"/>
        </w:rPr>
      </w:pPr>
      <w:r>
        <w:rPr>
          <w:rFonts w:cs="Times New Roman"/>
          <w:sz w:val="24"/>
          <w:szCs w:val="24"/>
        </w:rPr>
        <w:t>Ak je neprítomnosť dieťaťa dlhšia ako 30 po sebe nasledujúcich dní, oznámi riaditeľke dôvod neprítomnosti písomne (žiadosť zákonného zástupcu o prerušenie dochádzky dieťaťa), pričom pri opätovnom nástupe dieťaťa predloží lekárske potvrdenie v prípade, že dôvodom neprítomnosti dieťaťa v materskej škole bola choroba. V ostatných prípadoch v zmysle Prevádzkového poriadku MŠ opätovne podpíše prehlásenie o </w:t>
      </w:r>
      <w:proofErr w:type="spellStart"/>
      <w:r>
        <w:rPr>
          <w:rFonts w:cs="Times New Roman"/>
          <w:sz w:val="24"/>
          <w:szCs w:val="24"/>
        </w:rPr>
        <w:t>bezinfekčnosti</w:t>
      </w:r>
      <w:proofErr w:type="spellEnd"/>
      <w:r>
        <w:rPr>
          <w:rFonts w:cs="Times New Roman"/>
          <w:sz w:val="24"/>
          <w:szCs w:val="24"/>
        </w:rPr>
        <w:t xml:space="preserve"> prostredia, z ktorého dieťa prichádza.</w:t>
      </w:r>
    </w:p>
    <w:p w14:paraId="6FED3A0A" w14:textId="1EA6692F" w:rsidR="00AE26F8" w:rsidRDefault="00AE26F8" w:rsidP="00362577">
      <w:pPr>
        <w:spacing w:line="276" w:lineRule="auto"/>
        <w:ind w:firstLine="432"/>
        <w:jc w:val="both"/>
        <w:rPr>
          <w:rFonts w:cs="Times New Roman"/>
          <w:sz w:val="24"/>
          <w:szCs w:val="24"/>
        </w:rPr>
      </w:pPr>
      <w:r>
        <w:rPr>
          <w:rFonts w:cs="Times New Roman"/>
          <w:sz w:val="24"/>
          <w:szCs w:val="24"/>
        </w:rPr>
        <w:t>Ak dieťa nenavštevuje materskú školu</w:t>
      </w:r>
      <w:r w:rsidR="00F63324">
        <w:rPr>
          <w:rFonts w:cs="Times New Roman"/>
          <w:sz w:val="24"/>
          <w:szCs w:val="24"/>
        </w:rPr>
        <w:t xml:space="preserve"> z dôvodu ochorenia, pri opätovnom nástupe dieťaťa zákonný zástupca predloží lekárske potvrdenie. Ak sa tak nestane, učiteľka spravidla takéto dieťa odmietne prevziať.</w:t>
      </w:r>
    </w:p>
    <w:p w14:paraId="27C2AF71" w14:textId="6CED5A2C" w:rsidR="00F63324" w:rsidRDefault="00F63324" w:rsidP="00362577">
      <w:pPr>
        <w:spacing w:line="276" w:lineRule="auto"/>
        <w:ind w:firstLine="432"/>
        <w:jc w:val="both"/>
        <w:rPr>
          <w:rFonts w:cs="Times New Roman"/>
          <w:sz w:val="24"/>
          <w:szCs w:val="24"/>
        </w:rPr>
      </w:pPr>
      <w:r>
        <w:rPr>
          <w:rFonts w:cs="Times New Roman"/>
          <w:sz w:val="24"/>
          <w:szCs w:val="24"/>
        </w:rPr>
        <w:t xml:space="preserve">Učiteľka na žiadosť zákonného zástupcu nesmie deťom v materskej škole podať liek s výnimkou alergických detí. Zákonný zástupca alergického dieťaťa prinesie učiteľke lekársku správu od alergiológa. </w:t>
      </w:r>
    </w:p>
    <w:p w14:paraId="42227EAA" w14:textId="7AC2EC65" w:rsidR="00F63324" w:rsidRDefault="00F63324" w:rsidP="00362577">
      <w:pPr>
        <w:spacing w:line="276" w:lineRule="auto"/>
        <w:ind w:firstLine="432"/>
        <w:jc w:val="both"/>
        <w:rPr>
          <w:rFonts w:cs="Times New Roman"/>
          <w:sz w:val="24"/>
          <w:szCs w:val="24"/>
        </w:rPr>
      </w:pPr>
      <w:r>
        <w:rPr>
          <w:rFonts w:cs="Times New Roman"/>
          <w:sz w:val="24"/>
          <w:szCs w:val="24"/>
        </w:rPr>
        <w:t>Rodič dieťaťa donesie dieťa do materskej školy do 8,00 hod., po tom čase dieťa nebude prijaté do MŠ.</w:t>
      </w:r>
    </w:p>
    <w:p w14:paraId="01F6FAB7" w14:textId="31624826" w:rsidR="00F63324" w:rsidRDefault="00F63324" w:rsidP="00362577">
      <w:pPr>
        <w:spacing w:line="276" w:lineRule="auto"/>
        <w:ind w:firstLine="432"/>
        <w:jc w:val="both"/>
        <w:rPr>
          <w:rFonts w:cs="Times New Roman"/>
          <w:sz w:val="24"/>
          <w:szCs w:val="24"/>
        </w:rPr>
      </w:pPr>
      <w:r>
        <w:rPr>
          <w:rFonts w:cs="Times New Roman"/>
          <w:sz w:val="24"/>
          <w:szCs w:val="24"/>
        </w:rPr>
        <w:t>V prípade, ak zákonný zástupca bez predchádzajúcej dohody nevyzdvihne svoje dieťa z materskej školy do času ukončenia prevádzky materskej školy, materská škola bude kontaktovať postupne všetky osoby, ktoré majú poverenie na prevzatie dieťaťa. Ak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služobného času zamestnancov.</w:t>
      </w:r>
    </w:p>
    <w:p w14:paraId="3F550CEC" w14:textId="1787DF1B" w:rsidR="00F63324" w:rsidRDefault="00F63324" w:rsidP="00362577">
      <w:pPr>
        <w:spacing w:line="276" w:lineRule="auto"/>
        <w:ind w:firstLine="432"/>
        <w:jc w:val="both"/>
        <w:rPr>
          <w:rFonts w:cs="Times New Roman"/>
          <w:color w:val="202122"/>
          <w:sz w:val="24"/>
          <w:szCs w:val="24"/>
          <w:shd w:val="clear" w:color="auto" w:fill="FFFFFF"/>
        </w:rPr>
      </w:pPr>
      <w:r w:rsidRPr="00F5000E">
        <w:rPr>
          <w:rFonts w:cs="Times New Roman"/>
          <w:sz w:val="24"/>
          <w:szCs w:val="24"/>
        </w:rPr>
        <w:lastRenderedPageBreak/>
        <w:t xml:space="preserve">V prípade, ak má materská škola podozrenie, že zákonný zástupca opakovane preberá dieťa pod vplyvom alkoholu alebo iných omamných látok, alebo ak sa u dieťaťa prejavia zmeny, nasvedčujúce zanedbávanie riadnej starostlivosti, bude materská škola po predchádzajúcom písomnom upozornení zákonného zástupcu, v rámci všeobecnej oznamovacej povinnosti vyplývajúcej z </w:t>
      </w:r>
      <w:r w:rsidRPr="00F5000E">
        <w:rPr>
          <w:rFonts w:cs="Times New Roman"/>
          <w:color w:val="202122"/>
          <w:sz w:val="24"/>
          <w:szCs w:val="24"/>
          <w:shd w:val="clear" w:color="auto" w:fill="FFFFFF"/>
        </w:rPr>
        <w:t xml:space="preserve">§ 7 </w:t>
      </w:r>
      <w:proofErr w:type="spellStart"/>
      <w:r w:rsidRPr="00F5000E">
        <w:rPr>
          <w:rFonts w:cs="Times New Roman"/>
          <w:color w:val="202122"/>
          <w:sz w:val="24"/>
          <w:szCs w:val="24"/>
          <w:shd w:val="clear" w:color="auto" w:fill="FFFFFF"/>
        </w:rPr>
        <w:t>odst</w:t>
      </w:r>
      <w:proofErr w:type="spellEnd"/>
      <w:r w:rsidRPr="00F5000E">
        <w:rPr>
          <w:rFonts w:cs="Times New Roman"/>
          <w:color w:val="202122"/>
          <w:sz w:val="24"/>
          <w:szCs w:val="24"/>
          <w:shd w:val="clear" w:color="auto" w:fill="FFFFFF"/>
        </w:rPr>
        <w:t>. 1 zákona č. 305/2005 Z. z. o sociálnoprávnej ochrane detí a o sociálnej kuratele informovať o tejto skutočnosti príslušný Úrad</w:t>
      </w:r>
      <w:r w:rsidR="00F5000E" w:rsidRPr="00F5000E">
        <w:rPr>
          <w:rFonts w:cs="Times New Roman"/>
          <w:color w:val="202122"/>
          <w:sz w:val="24"/>
          <w:szCs w:val="24"/>
          <w:shd w:val="clear" w:color="auto" w:fill="FFFFFF"/>
        </w:rPr>
        <w:t xml:space="preserve"> práce, sociálnych vecí a rodiny, oddelenie sociálnoprávnej ochrany detí a sociálnej kurately.</w:t>
      </w:r>
    </w:p>
    <w:p w14:paraId="2D82B96B" w14:textId="77777777" w:rsidR="00F5000E" w:rsidRDefault="00F5000E" w:rsidP="00F5000E">
      <w:pPr>
        <w:spacing w:line="276" w:lineRule="auto"/>
        <w:jc w:val="both"/>
        <w:rPr>
          <w:rFonts w:cs="Times New Roman"/>
          <w:color w:val="202122"/>
          <w:sz w:val="24"/>
          <w:szCs w:val="24"/>
          <w:shd w:val="clear" w:color="auto" w:fill="FFFFFF"/>
        </w:rPr>
      </w:pPr>
    </w:p>
    <w:p w14:paraId="01C3E5CE" w14:textId="6B76C05D" w:rsidR="00F5000E" w:rsidRDefault="00F5000E" w:rsidP="00F5000E">
      <w:pPr>
        <w:pStyle w:val="Nadpis1"/>
      </w:pPr>
      <w:bookmarkStart w:id="8" w:name="_Toc170929329"/>
      <w:r>
        <w:t>Úhrada príspevkov</w:t>
      </w:r>
      <w:bookmarkEnd w:id="8"/>
    </w:p>
    <w:p w14:paraId="3B05C19D" w14:textId="77777777" w:rsidR="00F5000E" w:rsidRPr="003A1A83" w:rsidRDefault="00F5000E" w:rsidP="003A1A83">
      <w:pPr>
        <w:spacing w:line="276" w:lineRule="auto"/>
        <w:jc w:val="both"/>
        <w:rPr>
          <w:rFonts w:cs="Times New Roman"/>
          <w:sz w:val="24"/>
          <w:szCs w:val="24"/>
        </w:rPr>
      </w:pPr>
    </w:p>
    <w:p w14:paraId="15E543D1" w14:textId="7E99442F" w:rsidR="003A1A83" w:rsidRPr="003A1A83" w:rsidRDefault="003A1A83" w:rsidP="003A1A83">
      <w:pPr>
        <w:spacing w:line="276" w:lineRule="auto"/>
        <w:ind w:firstLine="360"/>
        <w:jc w:val="both"/>
        <w:rPr>
          <w:rFonts w:cs="Times New Roman"/>
          <w:sz w:val="24"/>
          <w:szCs w:val="24"/>
        </w:rPr>
      </w:pPr>
      <w:r w:rsidRPr="003A1A83">
        <w:rPr>
          <w:rFonts w:cs="Times New Roman"/>
          <w:sz w:val="24"/>
          <w:szCs w:val="24"/>
        </w:rPr>
        <w:t xml:space="preserve">V zmysle dodatku č. 3 VZN č. 94/2011 o určení výšky príspevkov v školách a školských zariadeniach, čl. 4 </w:t>
      </w:r>
      <w:proofErr w:type="spellStart"/>
      <w:r w:rsidRPr="003A1A83">
        <w:rPr>
          <w:rFonts w:cs="Times New Roman"/>
          <w:sz w:val="24"/>
          <w:szCs w:val="24"/>
        </w:rPr>
        <w:t>odst</w:t>
      </w:r>
      <w:proofErr w:type="spellEnd"/>
      <w:r w:rsidRPr="003A1A83">
        <w:rPr>
          <w:rFonts w:cs="Times New Roman"/>
          <w:sz w:val="24"/>
          <w:szCs w:val="24"/>
        </w:rPr>
        <w:t>. 1, 2 za pobyt dieťaťa v materskej škole prispieva zákonný zástupca na čiastočnú úhradu výdavkov nasledovne:</w:t>
      </w:r>
    </w:p>
    <w:p w14:paraId="3338A7CD" w14:textId="433DD422" w:rsidR="003A1A83" w:rsidRPr="003A1A83" w:rsidRDefault="003A1A83" w:rsidP="003A1A83">
      <w:pPr>
        <w:pStyle w:val="Odsekzoznamu"/>
        <w:numPr>
          <w:ilvl w:val="0"/>
          <w:numId w:val="7"/>
        </w:numPr>
        <w:spacing w:line="276" w:lineRule="auto"/>
        <w:jc w:val="both"/>
        <w:rPr>
          <w:rFonts w:cs="Times New Roman"/>
          <w:sz w:val="24"/>
          <w:szCs w:val="24"/>
        </w:rPr>
      </w:pPr>
      <w:r>
        <w:rPr>
          <w:rFonts w:cs="Times New Roman"/>
          <w:sz w:val="24"/>
          <w:szCs w:val="24"/>
        </w:rPr>
        <w:t>m</w:t>
      </w:r>
      <w:r w:rsidRPr="003A1A83">
        <w:rPr>
          <w:rFonts w:cs="Times New Roman"/>
          <w:sz w:val="24"/>
          <w:szCs w:val="24"/>
        </w:rPr>
        <w:t>esačný príspevok za pobyt dieťaťa v materskej škole vo veku od 3 do 5 rokov = 5€</w:t>
      </w:r>
      <w:r w:rsidR="0079070C">
        <w:rPr>
          <w:rFonts w:cs="Times New Roman"/>
          <w:sz w:val="24"/>
          <w:szCs w:val="24"/>
        </w:rPr>
        <w:t xml:space="preserve"> (uhrádza sa na obecnom úrade Rejdová)</w:t>
      </w:r>
      <w:r>
        <w:rPr>
          <w:rFonts w:cs="Times New Roman"/>
          <w:sz w:val="24"/>
          <w:szCs w:val="24"/>
        </w:rPr>
        <w:t>,</w:t>
      </w:r>
    </w:p>
    <w:p w14:paraId="517033D0" w14:textId="41B93D58" w:rsidR="003A1A83" w:rsidRPr="00ED1F62" w:rsidRDefault="003A1A83" w:rsidP="008322A4">
      <w:pPr>
        <w:spacing w:line="276" w:lineRule="auto"/>
        <w:ind w:firstLine="360"/>
        <w:jc w:val="both"/>
        <w:rPr>
          <w:rFonts w:cs="Times New Roman"/>
          <w:color w:val="202122"/>
          <w:sz w:val="24"/>
          <w:szCs w:val="24"/>
          <w:shd w:val="clear" w:color="auto" w:fill="FFFFFF"/>
        </w:rPr>
      </w:pPr>
      <w:r w:rsidRPr="00ED1F62">
        <w:rPr>
          <w:rFonts w:cs="Times New Roman"/>
          <w:sz w:val="24"/>
          <w:szCs w:val="24"/>
        </w:rPr>
        <w:t xml:space="preserve">Príspevok v materskej škole sa neuhrádza za dieťa podľa </w:t>
      </w:r>
      <w:r w:rsidRPr="00ED1F62">
        <w:rPr>
          <w:rFonts w:cs="Times New Roman"/>
          <w:color w:val="202122"/>
          <w:sz w:val="24"/>
          <w:szCs w:val="24"/>
          <w:shd w:val="clear" w:color="auto" w:fill="FFFFFF"/>
        </w:rPr>
        <w:t xml:space="preserve">§ 28 </w:t>
      </w:r>
      <w:proofErr w:type="spellStart"/>
      <w:r w:rsidRPr="00ED1F62">
        <w:rPr>
          <w:rFonts w:cs="Times New Roman"/>
          <w:color w:val="202122"/>
          <w:sz w:val="24"/>
          <w:szCs w:val="24"/>
          <w:shd w:val="clear" w:color="auto" w:fill="FFFFFF"/>
        </w:rPr>
        <w:t>odst</w:t>
      </w:r>
      <w:proofErr w:type="spellEnd"/>
      <w:r w:rsidRPr="00ED1F62">
        <w:rPr>
          <w:rFonts w:cs="Times New Roman"/>
          <w:color w:val="202122"/>
          <w:sz w:val="24"/>
          <w:szCs w:val="24"/>
          <w:shd w:val="clear" w:color="auto" w:fill="FFFFFF"/>
        </w:rPr>
        <w:t>. 6 zákona č. 245/2008:</w:t>
      </w:r>
    </w:p>
    <w:p w14:paraId="2F8B0B38" w14:textId="139AD8B7" w:rsidR="003A1A83" w:rsidRDefault="003A1A83" w:rsidP="003A1A83">
      <w:pPr>
        <w:pStyle w:val="Odsekzoznamu"/>
        <w:numPr>
          <w:ilvl w:val="0"/>
          <w:numId w:val="8"/>
        </w:numPr>
        <w:spacing w:line="276" w:lineRule="auto"/>
        <w:jc w:val="both"/>
        <w:rPr>
          <w:rFonts w:cs="Times New Roman"/>
          <w:sz w:val="24"/>
          <w:szCs w:val="24"/>
        </w:rPr>
      </w:pPr>
      <w:r>
        <w:rPr>
          <w:rFonts w:cs="Times New Roman"/>
          <w:sz w:val="24"/>
          <w:szCs w:val="24"/>
        </w:rPr>
        <w:t>ktoré má jeden rok pred splnením povinnej školskej dochádzky,</w:t>
      </w:r>
    </w:p>
    <w:p w14:paraId="65FC095B" w14:textId="734F8E87" w:rsidR="003A1A83" w:rsidRDefault="003A1A83" w:rsidP="003A1A83">
      <w:pPr>
        <w:pStyle w:val="Odsekzoznamu"/>
        <w:numPr>
          <w:ilvl w:val="0"/>
          <w:numId w:val="8"/>
        </w:numPr>
        <w:spacing w:line="276" w:lineRule="auto"/>
        <w:jc w:val="both"/>
        <w:rPr>
          <w:rFonts w:cs="Times New Roman"/>
          <w:sz w:val="24"/>
          <w:szCs w:val="24"/>
        </w:rPr>
      </w:pPr>
      <w:r>
        <w:rPr>
          <w:rFonts w:cs="Times New Roman"/>
          <w:sz w:val="24"/>
          <w:szCs w:val="24"/>
        </w:rPr>
        <w:t xml:space="preserve">ak zákonný zástupca dieťaťa predloží riaditeľke materskej školy doklad o tom, že je poberateľom dávky v hmotnej núdzi a príspevkov v dávke </w:t>
      </w:r>
      <w:r w:rsidR="008322A4">
        <w:rPr>
          <w:rFonts w:cs="Times New Roman"/>
          <w:sz w:val="24"/>
          <w:szCs w:val="24"/>
        </w:rPr>
        <w:t>v hmotnej núdzi, ktorú predloží so žiadosťou na odpustenie poplatku za pobyt dieťaťa v MŠ.</w:t>
      </w:r>
    </w:p>
    <w:p w14:paraId="18B657FC" w14:textId="77FD3865" w:rsidR="008322A4" w:rsidRDefault="008322A4" w:rsidP="00ED1F62">
      <w:pPr>
        <w:spacing w:line="276" w:lineRule="auto"/>
        <w:ind w:firstLine="360"/>
        <w:jc w:val="both"/>
        <w:rPr>
          <w:rFonts w:cs="Times New Roman"/>
          <w:sz w:val="24"/>
          <w:szCs w:val="24"/>
        </w:rPr>
      </w:pPr>
      <w:r>
        <w:rPr>
          <w:rFonts w:cs="Times New Roman"/>
          <w:sz w:val="24"/>
          <w:szCs w:val="24"/>
        </w:rPr>
        <w:t>Príspevok v materskej škole na základe rozhodnutie zriaďovateľa sa neuhrádza za dieťa:</w:t>
      </w:r>
    </w:p>
    <w:p w14:paraId="12B06887" w14:textId="50F9E316" w:rsidR="008322A4" w:rsidRDefault="008322A4" w:rsidP="008322A4">
      <w:pPr>
        <w:pStyle w:val="Odsekzoznamu"/>
        <w:numPr>
          <w:ilvl w:val="0"/>
          <w:numId w:val="9"/>
        </w:numPr>
        <w:spacing w:line="276" w:lineRule="auto"/>
        <w:jc w:val="both"/>
        <w:rPr>
          <w:rFonts w:cs="Times New Roman"/>
          <w:sz w:val="24"/>
          <w:szCs w:val="24"/>
        </w:rPr>
      </w:pPr>
      <w:r>
        <w:rPr>
          <w:rFonts w:cs="Times New Roman"/>
          <w:sz w:val="24"/>
          <w:szCs w:val="24"/>
        </w:rPr>
        <w:t>ktoré má prerušenú dochádzku do materskej školy na viac ako tridsať po sebe nasledujúcich kalendárnych dní z dôvodu choroby alebo rodinných dôvodov preukázateľným spôsobom, na základe žiadosti zákonného zástupcu o prerušenie dochádzky dieťaťa do MŠ,</w:t>
      </w:r>
    </w:p>
    <w:p w14:paraId="062CB626" w14:textId="23C040AE" w:rsidR="008322A4" w:rsidRDefault="008322A4" w:rsidP="008322A4">
      <w:pPr>
        <w:pStyle w:val="Odsekzoznamu"/>
        <w:numPr>
          <w:ilvl w:val="0"/>
          <w:numId w:val="9"/>
        </w:numPr>
        <w:spacing w:line="276" w:lineRule="auto"/>
        <w:jc w:val="both"/>
        <w:rPr>
          <w:rFonts w:cs="Times New Roman"/>
          <w:sz w:val="24"/>
          <w:szCs w:val="24"/>
        </w:rPr>
      </w:pPr>
      <w:r>
        <w:rPr>
          <w:rFonts w:cs="Times New Roman"/>
          <w:sz w:val="24"/>
          <w:szCs w:val="24"/>
        </w:rPr>
        <w:t xml:space="preserve">ktoré nedochádzalo do materskej školy v čase školských prázdnin alebo bola prerušená prevádzka materskej školy zapríčinená zriaďovateľom alebo inými závažnými dôvodmi, v týchto prípadoch uhrádza zákonný zástupca pomenenú časť určeného príspevku. </w:t>
      </w:r>
    </w:p>
    <w:p w14:paraId="75654DF4" w14:textId="1423EB05" w:rsidR="00ED1F62" w:rsidRDefault="00ED1F62" w:rsidP="00ED1F62">
      <w:pPr>
        <w:spacing w:line="276" w:lineRule="auto"/>
        <w:ind w:firstLine="360"/>
        <w:jc w:val="both"/>
        <w:rPr>
          <w:rFonts w:cs="Times New Roman"/>
          <w:sz w:val="24"/>
          <w:szCs w:val="24"/>
        </w:rPr>
      </w:pPr>
      <w:r>
        <w:rPr>
          <w:rFonts w:cs="Times New Roman"/>
          <w:sz w:val="24"/>
          <w:szCs w:val="24"/>
        </w:rPr>
        <w:t>Zákonný zástupca je povinný uhradiť príspevok na stravovanie dieťaťa, pokiaľ sa v materskej škole stravuje.</w:t>
      </w:r>
    </w:p>
    <w:p w14:paraId="70BE4D8A" w14:textId="58AAEC94" w:rsidR="00F5000E" w:rsidRPr="00B22A70" w:rsidRDefault="00ED1F62" w:rsidP="00B22A70">
      <w:pPr>
        <w:spacing w:line="276" w:lineRule="auto"/>
        <w:ind w:firstLine="360"/>
        <w:jc w:val="both"/>
        <w:rPr>
          <w:rFonts w:cs="Times New Roman"/>
          <w:sz w:val="24"/>
          <w:szCs w:val="24"/>
        </w:rPr>
      </w:pPr>
      <w:r>
        <w:rPr>
          <w:rFonts w:cs="Times New Roman"/>
          <w:sz w:val="24"/>
          <w:szCs w:val="24"/>
        </w:rPr>
        <w:t>V prípade, že rodič neuhradí uvedené poplatky v stanovenom termíne, riaditeľka materskej školy môže po predchádzajúcom upozornení zákonného zástupcu rozhodnúť o ukončení dochádzky dieťaťa do MŠ. Zákonný zástupca taktiež zabezpečuje platby za návštevu rôznych kultúrnych podujatí svojho dieťaťa. O všetkých platbách je zákonný zástupca informovaný na triednych rodičovských združeniach.</w:t>
      </w:r>
      <w:r w:rsidR="00B22A70">
        <w:rPr>
          <w:rFonts w:cs="Times New Roman"/>
          <w:sz w:val="24"/>
          <w:szCs w:val="24"/>
        </w:rPr>
        <w:t xml:space="preserve"> </w:t>
      </w:r>
    </w:p>
    <w:p w14:paraId="0E060F96" w14:textId="29643695" w:rsidR="00B22A70" w:rsidRDefault="00F5000E" w:rsidP="00B22A70">
      <w:pPr>
        <w:pStyle w:val="Nadpis1"/>
      </w:pPr>
      <w:bookmarkStart w:id="9" w:name="_Toc170929330"/>
      <w:r>
        <w:lastRenderedPageBreak/>
        <w:t>Vnútorná organizácia MŠ</w:t>
      </w:r>
      <w:bookmarkEnd w:id="9"/>
    </w:p>
    <w:p w14:paraId="1F20CCA5" w14:textId="77777777" w:rsidR="00F45ECD" w:rsidRPr="00F45ECD" w:rsidRDefault="00F45ECD" w:rsidP="00F45ECD"/>
    <w:p w14:paraId="70CFCD54" w14:textId="11FA2DA0" w:rsidR="00B22A70" w:rsidRDefault="00F45ECD" w:rsidP="00F45ECD">
      <w:pPr>
        <w:pStyle w:val="Nadpis2"/>
      </w:pPr>
      <w:bookmarkStart w:id="10" w:name="_Toc170929331"/>
      <w:r>
        <w:t>Preberanie a vyberanie detí</w:t>
      </w:r>
      <w:bookmarkEnd w:id="10"/>
    </w:p>
    <w:p w14:paraId="0AE32B43" w14:textId="77777777" w:rsidR="00F45ECD" w:rsidRPr="00F45ECD" w:rsidRDefault="00F45ECD" w:rsidP="00F45ECD"/>
    <w:p w14:paraId="396452BF" w14:textId="7A720AE0" w:rsidR="00F45ECD" w:rsidRDefault="00F45ECD" w:rsidP="00F45ECD">
      <w:pPr>
        <w:spacing w:line="276" w:lineRule="auto"/>
        <w:ind w:firstLine="576"/>
        <w:jc w:val="both"/>
        <w:rPr>
          <w:rFonts w:cs="Times New Roman"/>
          <w:color w:val="202122"/>
          <w:sz w:val="24"/>
          <w:szCs w:val="24"/>
          <w:shd w:val="clear" w:color="auto" w:fill="FFFFFF"/>
        </w:rPr>
      </w:pPr>
      <w:r w:rsidRPr="00F45ECD">
        <w:rPr>
          <w:rFonts w:cs="Times New Roman"/>
          <w:sz w:val="24"/>
          <w:szCs w:val="24"/>
        </w:rPr>
        <w:t>/</w:t>
      </w:r>
      <w:r w:rsidRPr="00F45ECD">
        <w:rPr>
          <w:rFonts w:cs="Times New Roman"/>
          <w:color w:val="202122"/>
          <w:sz w:val="24"/>
          <w:szCs w:val="24"/>
          <w:shd w:val="clear" w:color="auto" w:fill="FFFFFF"/>
        </w:rPr>
        <w:t>§ 7 vyhlášky MŠ SR č. 306/09 Z. z. o predškolských zariadeniach/</w:t>
      </w:r>
    </w:p>
    <w:p w14:paraId="5F6960D4" w14:textId="66A22301" w:rsidR="00F45ECD" w:rsidRDefault="00F45ECD" w:rsidP="00F45ECD">
      <w:pPr>
        <w:spacing w:line="276" w:lineRule="auto"/>
        <w:ind w:firstLine="576"/>
        <w:jc w:val="both"/>
        <w:rPr>
          <w:rFonts w:cs="Times New Roman"/>
          <w:color w:val="202122"/>
          <w:sz w:val="24"/>
          <w:szCs w:val="24"/>
          <w:shd w:val="clear" w:color="auto" w:fill="FFFFFF"/>
        </w:rPr>
      </w:pPr>
      <w:r>
        <w:rPr>
          <w:rFonts w:cs="Times New Roman"/>
          <w:color w:val="202122"/>
          <w:sz w:val="24"/>
          <w:szCs w:val="24"/>
          <w:shd w:val="clear" w:color="auto" w:fill="FFFFFF"/>
        </w:rPr>
        <w:t>Dieťa od zákonného zástupcu osobne preberá učiteľka, ktorá zaň zodpovedá od jeho prevzatia až po odovzdanie zákonnému zástupcovi, inej splnomocnenej osobe alebo pedagógovi, ktorý ho v práci strieda.</w:t>
      </w:r>
    </w:p>
    <w:p w14:paraId="448A4533" w14:textId="65895AAE" w:rsidR="00F45ECD" w:rsidRDefault="00F45ECD" w:rsidP="00F45EC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 xml:space="preserve">Ak po dieťa z nejakého dôvodu nemôže prísť zákonný zástupca osobne a poverí tým inú osobu, je povinný písomne splnomocniť túto osobu, inak mu učiteľka dieťa neodovzdá. </w:t>
      </w:r>
    </w:p>
    <w:p w14:paraId="2ACF2D24" w14:textId="322E96AC" w:rsidR="00F45ECD" w:rsidRDefault="00F45ECD" w:rsidP="00F45EC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 xml:space="preserve">Ak zákonný zástupca vyšle po dieťa do MŠ iné, neplnoleté dieťa (nesmie mať menej ako 10 rokov), zákonný zástupca je povinný ho písomne splnomocniť s prevzatím mladšieho súrodenca. V tomto prípade preberá za dieťa plnú </w:t>
      </w:r>
      <w:r w:rsidRPr="00F45ECD">
        <w:rPr>
          <w:rFonts w:cs="Times New Roman"/>
          <w:color w:val="202122"/>
          <w:sz w:val="24"/>
          <w:szCs w:val="24"/>
          <w:shd w:val="clear" w:color="auto" w:fill="FFFFFF"/>
        </w:rPr>
        <w:t xml:space="preserve">zodpovednosť. / § 57 </w:t>
      </w:r>
      <w:proofErr w:type="spellStart"/>
      <w:r w:rsidRPr="00F45ECD">
        <w:rPr>
          <w:rFonts w:cs="Times New Roman"/>
          <w:color w:val="202122"/>
          <w:sz w:val="24"/>
          <w:szCs w:val="24"/>
          <w:shd w:val="clear" w:color="auto" w:fill="FFFFFF"/>
        </w:rPr>
        <w:t>odst</w:t>
      </w:r>
      <w:proofErr w:type="spellEnd"/>
      <w:r w:rsidRPr="00F45ECD">
        <w:rPr>
          <w:rFonts w:cs="Times New Roman"/>
          <w:color w:val="202122"/>
          <w:sz w:val="24"/>
          <w:szCs w:val="24"/>
          <w:shd w:val="clear" w:color="auto" w:fill="FFFFFF"/>
        </w:rPr>
        <w:t>. 8/</w:t>
      </w:r>
    </w:p>
    <w:p w14:paraId="70F1EB97" w14:textId="7646F2C6" w:rsidR="00F45ECD" w:rsidRDefault="00F45ECD" w:rsidP="008C2EC5">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 xml:space="preserve">Zákonný zástupcovia detí dávajú k dispozícií škole svoje osobné telefónne čísla, ktoré sú využívané v súlade so znením zákona 122/2013 </w:t>
      </w:r>
      <w:proofErr w:type="spellStart"/>
      <w:r>
        <w:rPr>
          <w:rFonts w:cs="Times New Roman"/>
          <w:color w:val="202122"/>
          <w:sz w:val="24"/>
          <w:szCs w:val="24"/>
          <w:shd w:val="clear" w:color="auto" w:fill="FFFFFF"/>
        </w:rPr>
        <w:t>Z.z</w:t>
      </w:r>
      <w:proofErr w:type="spellEnd"/>
      <w:r>
        <w:rPr>
          <w:rFonts w:cs="Times New Roman"/>
          <w:color w:val="202122"/>
          <w:sz w:val="24"/>
          <w:szCs w:val="24"/>
          <w:shd w:val="clear" w:color="auto" w:fill="FFFFFF"/>
        </w:rPr>
        <w:t xml:space="preserve">. o ochrane osobných údajov, len v prípade ochorenia dieťaťa, alebo v prípade, že si dieťa zákonný zástupca nevyzdvihne po skončení prevádzky školy tak, ako je </w:t>
      </w:r>
      <w:r w:rsidR="008C2EC5">
        <w:rPr>
          <w:rFonts w:cs="Times New Roman"/>
          <w:color w:val="202122"/>
          <w:sz w:val="24"/>
          <w:szCs w:val="24"/>
          <w:shd w:val="clear" w:color="auto" w:fill="FFFFFF"/>
        </w:rPr>
        <w:t>uvedené.</w:t>
      </w:r>
    </w:p>
    <w:p w14:paraId="045802AC" w14:textId="1680FCA2" w:rsidR="00F45ECD" w:rsidRDefault="00F45ECD" w:rsidP="00F45EC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Prevádzka MŠ sa končí o 16,00 hod.</w:t>
      </w:r>
    </w:p>
    <w:p w14:paraId="61574F42" w14:textId="159C308F" w:rsidR="00F45ECD" w:rsidRDefault="00F45ECD" w:rsidP="00F45EC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V prípade, že si rodič do 16,00 hod. nevyzdvihne dieťa z MŠ, učiteľka vykoná tieto kroky:</w:t>
      </w:r>
    </w:p>
    <w:p w14:paraId="210D2DA9" w14:textId="5C182B0F" w:rsidR="00F45ECD" w:rsidRDefault="00F45ECD" w:rsidP="00F45ECD">
      <w:pPr>
        <w:pStyle w:val="Odsekzoznamu"/>
        <w:numPr>
          <w:ilvl w:val="0"/>
          <w:numId w:val="10"/>
        </w:numPr>
        <w:spacing w:line="276" w:lineRule="auto"/>
        <w:jc w:val="both"/>
        <w:rPr>
          <w:rFonts w:cs="Times New Roman"/>
          <w:sz w:val="24"/>
          <w:szCs w:val="24"/>
        </w:rPr>
      </w:pPr>
      <w:r>
        <w:rPr>
          <w:rFonts w:cs="Times New Roman"/>
          <w:sz w:val="24"/>
          <w:szCs w:val="24"/>
        </w:rPr>
        <w:t xml:space="preserve">telefonicky kontaktuje zákonných zástupcov alebo iných príbuzných, </w:t>
      </w:r>
    </w:p>
    <w:p w14:paraId="18144F28" w14:textId="2E5B580A" w:rsidR="008C2EC5" w:rsidRDefault="008C2EC5" w:rsidP="00F45ECD">
      <w:pPr>
        <w:pStyle w:val="Odsekzoznamu"/>
        <w:numPr>
          <w:ilvl w:val="0"/>
          <w:numId w:val="10"/>
        </w:numPr>
        <w:spacing w:line="276" w:lineRule="auto"/>
        <w:jc w:val="both"/>
        <w:rPr>
          <w:rFonts w:cs="Times New Roman"/>
          <w:sz w:val="24"/>
          <w:szCs w:val="24"/>
        </w:rPr>
      </w:pPr>
      <w:r>
        <w:rPr>
          <w:rFonts w:cs="Times New Roman"/>
          <w:sz w:val="24"/>
          <w:szCs w:val="24"/>
        </w:rPr>
        <w:t>v spolupráci s Mestskou políciou navštívi a odovzdá dieťa rodičom upozornením a po opakovanom nevyzdvihnutí zaplatí výjazd polícií,</w:t>
      </w:r>
    </w:p>
    <w:p w14:paraId="0A4D4DE6" w14:textId="41B9F7D4" w:rsidR="008C2EC5" w:rsidRDefault="008C2EC5" w:rsidP="00F45ECD">
      <w:pPr>
        <w:pStyle w:val="Odsekzoznamu"/>
        <w:numPr>
          <w:ilvl w:val="0"/>
          <w:numId w:val="10"/>
        </w:numPr>
        <w:spacing w:line="276" w:lineRule="auto"/>
        <w:jc w:val="both"/>
        <w:rPr>
          <w:rFonts w:cs="Times New Roman"/>
          <w:sz w:val="24"/>
          <w:szCs w:val="24"/>
        </w:rPr>
      </w:pPr>
      <w:r>
        <w:rPr>
          <w:rFonts w:cs="Times New Roman"/>
          <w:sz w:val="24"/>
          <w:szCs w:val="24"/>
        </w:rPr>
        <w:t>vylúčenie dieťaťa z MŠ po opakovanom neprevzatí z MŠ.</w:t>
      </w:r>
    </w:p>
    <w:p w14:paraId="28FD3AB6" w14:textId="77777777" w:rsidR="00AE6723" w:rsidRDefault="00AE6723" w:rsidP="00AE6723">
      <w:pPr>
        <w:pStyle w:val="Odsekzoznamu"/>
        <w:spacing w:line="276" w:lineRule="auto"/>
        <w:ind w:left="1152"/>
        <w:jc w:val="both"/>
        <w:rPr>
          <w:rFonts w:cs="Times New Roman"/>
          <w:sz w:val="24"/>
          <w:szCs w:val="24"/>
        </w:rPr>
      </w:pPr>
    </w:p>
    <w:p w14:paraId="7F52E041" w14:textId="1E7CE86F" w:rsidR="00AE6723" w:rsidRDefault="00AE6723" w:rsidP="00AE6723">
      <w:pPr>
        <w:pStyle w:val="Nadpis2"/>
      </w:pPr>
      <w:bookmarkStart w:id="11" w:name="_Toc170929332"/>
      <w:r>
        <w:t>Organizácia v</w:t>
      </w:r>
      <w:r w:rsidR="006D0230">
        <w:t> </w:t>
      </w:r>
      <w:r>
        <w:t>šatni</w:t>
      </w:r>
      <w:bookmarkEnd w:id="11"/>
    </w:p>
    <w:p w14:paraId="04F4CB20" w14:textId="77777777" w:rsidR="006D0230" w:rsidRPr="006D0230" w:rsidRDefault="006D0230" w:rsidP="006D0230">
      <w:pPr>
        <w:spacing w:line="276" w:lineRule="auto"/>
        <w:jc w:val="both"/>
        <w:rPr>
          <w:rFonts w:cs="Times New Roman"/>
          <w:sz w:val="24"/>
          <w:szCs w:val="24"/>
        </w:rPr>
      </w:pPr>
    </w:p>
    <w:p w14:paraId="124C6ACC" w14:textId="25811431" w:rsidR="006D0230" w:rsidRPr="006D0230" w:rsidRDefault="006D0230" w:rsidP="006D0230">
      <w:pPr>
        <w:spacing w:line="276" w:lineRule="auto"/>
        <w:ind w:firstLine="576"/>
        <w:jc w:val="both"/>
        <w:rPr>
          <w:rFonts w:cs="Times New Roman"/>
          <w:sz w:val="24"/>
          <w:szCs w:val="24"/>
        </w:rPr>
      </w:pPr>
      <w:r w:rsidRPr="006D0230">
        <w:rPr>
          <w:rFonts w:cs="Times New Roman"/>
          <w:sz w:val="24"/>
          <w:szCs w:val="24"/>
        </w:rPr>
        <w:t xml:space="preserve">Do šatne </w:t>
      </w:r>
      <w:r w:rsidR="003E2C9E">
        <w:rPr>
          <w:rFonts w:cs="Times New Roman"/>
          <w:sz w:val="24"/>
          <w:szCs w:val="24"/>
        </w:rPr>
        <w:t>majú prístup zákonní zástupcovia.</w:t>
      </w:r>
      <w:r w:rsidR="00DB498E">
        <w:rPr>
          <w:rFonts w:cs="Times New Roman"/>
          <w:sz w:val="24"/>
          <w:szCs w:val="24"/>
        </w:rPr>
        <w:t xml:space="preserve"> </w:t>
      </w:r>
      <w:r w:rsidRPr="006D0230">
        <w:rPr>
          <w:rFonts w:cs="Times New Roman"/>
          <w:sz w:val="24"/>
          <w:szCs w:val="24"/>
        </w:rPr>
        <w:t xml:space="preserve"> Pri prezliekaní a odkladaní vecí na vešiak vedú </w:t>
      </w:r>
      <w:r w:rsidR="003E2C9E">
        <w:rPr>
          <w:rFonts w:cs="Times New Roman"/>
          <w:sz w:val="24"/>
          <w:szCs w:val="24"/>
        </w:rPr>
        <w:t>rodičia v spolupráci s učiteľmi</w:t>
      </w:r>
      <w:r w:rsidRPr="006D0230">
        <w:rPr>
          <w:rFonts w:cs="Times New Roman"/>
          <w:sz w:val="24"/>
          <w:szCs w:val="24"/>
        </w:rPr>
        <w:t xml:space="preserve"> deti k samostatnosti a poriadkumilovnosti. Za poriadok a estetickú úpravu šatne zodpovedá učiteľka triedy, za hygienu a uzamknutie vchodu nepedagogický pracovník – upratovačka MŠ.</w:t>
      </w:r>
    </w:p>
    <w:p w14:paraId="51D605C9" w14:textId="77777777" w:rsidR="00AE6723" w:rsidRDefault="00AE6723" w:rsidP="00AE6723"/>
    <w:p w14:paraId="0CADDC36" w14:textId="77777777" w:rsidR="00675E96" w:rsidRDefault="00675E96" w:rsidP="00AE6723"/>
    <w:p w14:paraId="7BA545C6" w14:textId="77777777" w:rsidR="00675E96" w:rsidRDefault="00675E96" w:rsidP="00AE6723"/>
    <w:p w14:paraId="64979E9C" w14:textId="77777777" w:rsidR="00675E96" w:rsidRDefault="00675E96" w:rsidP="00AE6723"/>
    <w:p w14:paraId="2626214A" w14:textId="77777777" w:rsidR="00675E96" w:rsidRDefault="00675E96" w:rsidP="00AE6723"/>
    <w:p w14:paraId="1F4E3F68" w14:textId="2A9B4101" w:rsidR="006D0230" w:rsidRDefault="00AE6723" w:rsidP="006D0230">
      <w:pPr>
        <w:pStyle w:val="Nadpis2"/>
      </w:pPr>
      <w:bookmarkStart w:id="12" w:name="_Toc170929333"/>
      <w:r>
        <w:lastRenderedPageBreak/>
        <w:t>Organizácia na WC a</w:t>
      </w:r>
      <w:r w:rsidR="006D0230">
        <w:t> </w:t>
      </w:r>
      <w:r>
        <w:t>umyvárni</w:t>
      </w:r>
      <w:bookmarkEnd w:id="12"/>
    </w:p>
    <w:p w14:paraId="5D61A33A" w14:textId="77777777" w:rsidR="006D0230" w:rsidRPr="006D0230" w:rsidRDefault="006D0230" w:rsidP="006D0230">
      <w:pPr>
        <w:spacing w:line="276" w:lineRule="auto"/>
        <w:jc w:val="both"/>
        <w:rPr>
          <w:rFonts w:cs="Times New Roman"/>
          <w:sz w:val="24"/>
          <w:szCs w:val="24"/>
        </w:rPr>
      </w:pPr>
    </w:p>
    <w:p w14:paraId="6D7FF345" w14:textId="519FEB9A" w:rsidR="006D0230" w:rsidRPr="006D0230" w:rsidRDefault="006D0230" w:rsidP="006D0230">
      <w:pPr>
        <w:spacing w:line="276" w:lineRule="auto"/>
        <w:ind w:firstLine="576"/>
        <w:jc w:val="both"/>
        <w:rPr>
          <w:rFonts w:cs="Times New Roman"/>
          <w:sz w:val="24"/>
          <w:szCs w:val="24"/>
        </w:rPr>
      </w:pPr>
      <w:r w:rsidRPr="006D0230">
        <w:rPr>
          <w:rFonts w:cs="Times New Roman"/>
          <w:sz w:val="24"/>
          <w:szCs w:val="24"/>
        </w:rPr>
        <w:t>Deti majú spoločnú umyváreň a WC. Každé dieťa má vlastný uterák označený menom. Deti sa v umyvárni zdržiavajú len za prítomnosti učiteľky, ktorá ich učí základným hygienickým návykom a sebao</w:t>
      </w:r>
      <w:r w:rsidR="009A35A4">
        <w:rPr>
          <w:rFonts w:cs="Times New Roman"/>
          <w:sz w:val="24"/>
          <w:szCs w:val="24"/>
        </w:rPr>
        <w:t>bs</w:t>
      </w:r>
      <w:r w:rsidRPr="006D0230">
        <w:rPr>
          <w:rFonts w:cs="Times New Roman"/>
          <w:sz w:val="24"/>
          <w:szCs w:val="24"/>
        </w:rPr>
        <w:t>luhe. Uteráky sa perú každý týždeň, čiže dva krát do mesiaca</w:t>
      </w:r>
      <w:r>
        <w:rPr>
          <w:rFonts w:cs="Times New Roman"/>
          <w:sz w:val="24"/>
          <w:szCs w:val="24"/>
        </w:rPr>
        <w:t>. Za celkovú organizáciu pobytu detí v umyvárni, uzatvorenie vody, šetrenie vodou, spláchnutie WC, dodržiavanie základných hygienických a bezpečnostných predpisov a vedenie detí je zodpovedná učiteľka. Za suchú podlahu, výmenu uterákov, hygienu umyvárne, dopĺňanie WC papiera a mydla zodpovedá upratovačka.</w:t>
      </w:r>
    </w:p>
    <w:p w14:paraId="26172085" w14:textId="77777777" w:rsidR="00AE6723" w:rsidRDefault="00AE6723" w:rsidP="00AE6723"/>
    <w:p w14:paraId="2B02D483" w14:textId="212028CE" w:rsidR="00AE6723" w:rsidRDefault="00AE6723" w:rsidP="00AE6723">
      <w:pPr>
        <w:pStyle w:val="Nadpis2"/>
      </w:pPr>
      <w:bookmarkStart w:id="13" w:name="_Toc170929334"/>
      <w:r>
        <w:t>Organizácia v</w:t>
      </w:r>
      <w:r w:rsidR="006D0230">
        <w:t> </w:t>
      </w:r>
      <w:r>
        <w:t>jedálni</w:t>
      </w:r>
      <w:bookmarkEnd w:id="13"/>
    </w:p>
    <w:p w14:paraId="530DD936" w14:textId="77777777" w:rsidR="006D0230" w:rsidRDefault="006D0230" w:rsidP="006D0230">
      <w:pPr>
        <w:spacing w:line="276" w:lineRule="auto"/>
        <w:jc w:val="both"/>
        <w:rPr>
          <w:rFonts w:cs="Times New Roman"/>
          <w:sz w:val="24"/>
          <w:szCs w:val="24"/>
        </w:rPr>
      </w:pPr>
    </w:p>
    <w:p w14:paraId="0E28C9A5" w14:textId="4178D19A" w:rsidR="006D0230" w:rsidRPr="006D0230" w:rsidRDefault="006D0230" w:rsidP="006D0230">
      <w:pPr>
        <w:spacing w:line="276" w:lineRule="auto"/>
        <w:ind w:firstLine="360"/>
        <w:jc w:val="both"/>
        <w:rPr>
          <w:rFonts w:cs="Times New Roman"/>
          <w:sz w:val="24"/>
          <w:szCs w:val="24"/>
        </w:rPr>
      </w:pPr>
      <w:r w:rsidRPr="006D0230">
        <w:rPr>
          <w:rFonts w:cs="Times New Roman"/>
          <w:sz w:val="24"/>
          <w:szCs w:val="24"/>
        </w:rPr>
        <w:t>/Vyhl. 330/09 Z. z. o školskom stravovaní/</w:t>
      </w:r>
    </w:p>
    <w:p w14:paraId="3A721DFC" w14:textId="494DBF78" w:rsidR="006D0230" w:rsidRPr="006D0230" w:rsidRDefault="006D0230" w:rsidP="006D0230">
      <w:pPr>
        <w:spacing w:line="276" w:lineRule="auto"/>
        <w:ind w:firstLine="360"/>
        <w:jc w:val="both"/>
        <w:rPr>
          <w:rFonts w:cs="Times New Roman"/>
          <w:sz w:val="24"/>
          <w:szCs w:val="24"/>
        </w:rPr>
      </w:pPr>
      <w:r w:rsidRPr="006D0230">
        <w:rPr>
          <w:rFonts w:cs="Times New Roman"/>
          <w:sz w:val="24"/>
          <w:szCs w:val="24"/>
        </w:rPr>
        <w:t>Jedlo sa deťom podáva 3x denne v triede:</w:t>
      </w:r>
    </w:p>
    <w:p w14:paraId="00AEACF6" w14:textId="7BF11C43" w:rsidR="006D0230" w:rsidRPr="006D0230" w:rsidRDefault="006D0230" w:rsidP="006D0230">
      <w:pPr>
        <w:pStyle w:val="Odsekzoznamu"/>
        <w:numPr>
          <w:ilvl w:val="0"/>
          <w:numId w:val="11"/>
        </w:numPr>
        <w:spacing w:line="276" w:lineRule="auto"/>
        <w:jc w:val="both"/>
        <w:rPr>
          <w:rFonts w:cs="Times New Roman"/>
          <w:sz w:val="24"/>
          <w:szCs w:val="24"/>
        </w:rPr>
      </w:pPr>
      <w:r w:rsidRPr="006D0230">
        <w:rPr>
          <w:rFonts w:cs="Times New Roman"/>
          <w:sz w:val="24"/>
          <w:szCs w:val="24"/>
        </w:rPr>
        <w:t>Desiata – 9,00</w:t>
      </w:r>
      <w:r w:rsidR="00ED5A56">
        <w:rPr>
          <w:rFonts w:cs="Times New Roman"/>
          <w:sz w:val="24"/>
          <w:szCs w:val="24"/>
        </w:rPr>
        <w:t xml:space="preserve"> hod. až 9,30</w:t>
      </w:r>
      <w:r w:rsidRPr="006D0230">
        <w:rPr>
          <w:rFonts w:cs="Times New Roman"/>
          <w:sz w:val="24"/>
          <w:szCs w:val="24"/>
        </w:rPr>
        <w:t xml:space="preserve"> hod.</w:t>
      </w:r>
    </w:p>
    <w:p w14:paraId="74156478" w14:textId="18A4CA03" w:rsidR="006D0230" w:rsidRPr="006D0230" w:rsidRDefault="006D0230" w:rsidP="006D0230">
      <w:pPr>
        <w:pStyle w:val="Odsekzoznamu"/>
        <w:numPr>
          <w:ilvl w:val="0"/>
          <w:numId w:val="11"/>
        </w:numPr>
        <w:spacing w:line="276" w:lineRule="auto"/>
        <w:jc w:val="both"/>
        <w:rPr>
          <w:rFonts w:cs="Times New Roman"/>
          <w:sz w:val="24"/>
          <w:szCs w:val="24"/>
        </w:rPr>
      </w:pPr>
      <w:r w:rsidRPr="006D0230">
        <w:rPr>
          <w:rFonts w:cs="Times New Roman"/>
          <w:sz w:val="24"/>
          <w:szCs w:val="24"/>
        </w:rPr>
        <w:t>Obed – 11,45 hod.</w:t>
      </w:r>
      <w:r w:rsidR="00ED5A56">
        <w:rPr>
          <w:rFonts w:cs="Times New Roman"/>
          <w:sz w:val="24"/>
          <w:szCs w:val="24"/>
        </w:rPr>
        <w:t xml:space="preserve"> až 12,15 hod.</w:t>
      </w:r>
    </w:p>
    <w:p w14:paraId="3D6D72E1" w14:textId="2828901D" w:rsidR="006D0230" w:rsidRDefault="006D0230" w:rsidP="006D0230">
      <w:pPr>
        <w:pStyle w:val="Odsekzoznamu"/>
        <w:numPr>
          <w:ilvl w:val="0"/>
          <w:numId w:val="11"/>
        </w:numPr>
        <w:spacing w:line="276" w:lineRule="auto"/>
        <w:jc w:val="both"/>
        <w:rPr>
          <w:rFonts w:cs="Times New Roman"/>
          <w:sz w:val="24"/>
          <w:szCs w:val="24"/>
        </w:rPr>
      </w:pPr>
      <w:r w:rsidRPr="006D0230">
        <w:rPr>
          <w:rFonts w:cs="Times New Roman"/>
          <w:sz w:val="24"/>
          <w:szCs w:val="24"/>
        </w:rPr>
        <w:t xml:space="preserve">Olovrant – 14:30 hod. </w:t>
      </w:r>
      <w:r w:rsidR="00ED5A56">
        <w:rPr>
          <w:rFonts w:cs="Times New Roman"/>
          <w:sz w:val="24"/>
          <w:szCs w:val="24"/>
        </w:rPr>
        <w:t>až 15,00 hod.</w:t>
      </w:r>
    </w:p>
    <w:p w14:paraId="636C09FC" w14:textId="02CD7646" w:rsidR="006D0230" w:rsidRDefault="006D0230" w:rsidP="002F2199">
      <w:pPr>
        <w:spacing w:line="276" w:lineRule="auto"/>
        <w:ind w:firstLine="360"/>
        <w:jc w:val="both"/>
        <w:rPr>
          <w:rFonts w:cs="Times New Roman"/>
          <w:sz w:val="24"/>
          <w:szCs w:val="24"/>
        </w:rPr>
      </w:pPr>
      <w:r>
        <w:rPr>
          <w:rFonts w:cs="Times New Roman"/>
          <w:sz w:val="24"/>
          <w:szCs w:val="24"/>
        </w:rPr>
        <w:t xml:space="preserve">Za dodržiavanie časového harmonogramu, kvalitu a predpísané množstvo stravy, hygienu a kultúru stolovania zodpovedá vedúca školskej jedálne. Vedúca školskej jedálne zabezpečuje zisťovanie počtu stravníkov a pitný </w:t>
      </w:r>
      <w:r w:rsidRPr="00ED5A56">
        <w:rPr>
          <w:rFonts w:cs="Times New Roman"/>
          <w:sz w:val="24"/>
          <w:szCs w:val="24"/>
        </w:rPr>
        <w:t>režim.</w:t>
      </w:r>
      <w:r w:rsidR="00ED5A56" w:rsidRPr="00ED5A56">
        <w:rPr>
          <w:rFonts w:cs="Times New Roman"/>
          <w:sz w:val="24"/>
          <w:szCs w:val="24"/>
        </w:rPr>
        <w:t xml:space="preserve"> Režim stravovanie a pitný režim sa zabezpečuje podľa </w:t>
      </w:r>
      <w:r w:rsidR="00ED5A56" w:rsidRPr="00ED5A56">
        <w:rPr>
          <w:rFonts w:cs="Times New Roman"/>
          <w:color w:val="202122"/>
          <w:sz w:val="24"/>
          <w:szCs w:val="24"/>
          <w:shd w:val="clear" w:color="auto" w:fill="FFFFFF"/>
        </w:rPr>
        <w:t>§ 8 vyhlášky 527/2007 MZ SR.</w:t>
      </w:r>
    </w:p>
    <w:p w14:paraId="236EEEF3" w14:textId="7BC13F86" w:rsidR="006D0230" w:rsidRDefault="006D0230" w:rsidP="002F2199">
      <w:pPr>
        <w:spacing w:line="276" w:lineRule="auto"/>
        <w:ind w:firstLine="360"/>
        <w:jc w:val="both"/>
        <w:rPr>
          <w:rFonts w:cs="Times New Roman"/>
          <w:sz w:val="24"/>
          <w:szCs w:val="24"/>
        </w:rPr>
      </w:pPr>
      <w:r>
        <w:rPr>
          <w:rFonts w:cs="Times New Roman"/>
          <w:sz w:val="24"/>
          <w:szCs w:val="24"/>
        </w:rPr>
        <w:t xml:space="preserve">Za organizáciu a výchovný proces v jedálni zodpovedajú pedagogickí zamestnanci. Učiteľka vedie deti k osvojeniu si základných návykov kultúrneho stolovania, v maximálnej miere pri </w:t>
      </w:r>
      <w:r w:rsidR="002F2199">
        <w:rPr>
          <w:rFonts w:cs="Times New Roman"/>
          <w:sz w:val="24"/>
          <w:szCs w:val="24"/>
        </w:rPr>
        <w:t>tom uplatňujú individuálny prístup k deťom. Počas jedla učiteľka deti nenásilne usmerňuje a na žiadosť zákonných zástupcov deti prikrmuje. Učiteľka ich nikdy nenúti jesť.</w:t>
      </w:r>
    </w:p>
    <w:p w14:paraId="1FBFFEBC" w14:textId="2A01DB03" w:rsidR="002F2199" w:rsidRPr="006D0230" w:rsidRDefault="002F2199" w:rsidP="002F2199">
      <w:pPr>
        <w:spacing w:line="276" w:lineRule="auto"/>
        <w:ind w:firstLine="360"/>
        <w:jc w:val="both"/>
        <w:rPr>
          <w:rFonts w:cs="Times New Roman"/>
          <w:sz w:val="24"/>
          <w:szCs w:val="24"/>
        </w:rPr>
      </w:pPr>
      <w:r>
        <w:rPr>
          <w:rFonts w:cs="Times New Roman"/>
          <w:sz w:val="24"/>
          <w:szCs w:val="24"/>
        </w:rPr>
        <w:t>3-4 ročné deti používajú pri jedle lyžicu a tekutiny prijímajú z hrnčekov, 4-5 ročné deti používajú pri jedle lyžicu aj vidličku a tekutiny prijímajú z pohára. 5-6 ročné deti používajú kompletný príbor.</w:t>
      </w:r>
    </w:p>
    <w:p w14:paraId="693BC065" w14:textId="77777777" w:rsidR="00AE6723" w:rsidRDefault="00AE6723" w:rsidP="00AE6723"/>
    <w:p w14:paraId="5EA374CC" w14:textId="398F6EB5" w:rsidR="00AE6723" w:rsidRDefault="00AE6723" w:rsidP="00AE6723">
      <w:pPr>
        <w:pStyle w:val="Nadpis2"/>
      </w:pPr>
      <w:bookmarkStart w:id="14" w:name="_Toc170929335"/>
      <w:r>
        <w:t>Organizácia v</w:t>
      </w:r>
      <w:r w:rsidR="0033104C">
        <w:t> </w:t>
      </w:r>
      <w:r>
        <w:t>spálni</w:t>
      </w:r>
      <w:bookmarkEnd w:id="14"/>
    </w:p>
    <w:p w14:paraId="23A79BB3" w14:textId="77777777" w:rsidR="0033104C" w:rsidRPr="0033104C" w:rsidRDefault="0033104C" w:rsidP="0033104C">
      <w:pPr>
        <w:spacing w:line="276" w:lineRule="auto"/>
        <w:jc w:val="both"/>
        <w:rPr>
          <w:rFonts w:cs="Times New Roman"/>
          <w:sz w:val="24"/>
          <w:szCs w:val="24"/>
        </w:rPr>
      </w:pPr>
    </w:p>
    <w:p w14:paraId="7FF0CAEA" w14:textId="5EA4A976" w:rsidR="00971B8B" w:rsidRPr="00675E96" w:rsidRDefault="0033104C" w:rsidP="00675E96">
      <w:pPr>
        <w:spacing w:line="276" w:lineRule="auto"/>
        <w:ind w:firstLine="576"/>
        <w:jc w:val="both"/>
        <w:rPr>
          <w:rFonts w:cs="Times New Roman"/>
          <w:sz w:val="24"/>
          <w:szCs w:val="24"/>
        </w:rPr>
      </w:pPr>
      <w:r w:rsidRPr="0033104C">
        <w:rPr>
          <w:rFonts w:cs="Times New Roman"/>
          <w:sz w:val="24"/>
          <w:szCs w:val="24"/>
        </w:rPr>
        <w:t>Učiteľka zabezpečuje vetranie miestnosti pred spánkom detí, v zimnom období prevetrávanie nepriamo cez vedľajšiu miestnosť.</w:t>
      </w:r>
      <w:r>
        <w:rPr>
          <w:rFonts w:cs="Times New Roman"/>
          <w:sz w:val="24"/>
          <w:szCs w:val="24"/>
        </w:rPr>
        <w:t xml:space="preserve"> Počas popoludňajšieho odpočinku v spálni dbá učiteľka na primerané oblečenie detí – pyžamo. Od odpočívajúcich detí neodchádza, individuálne pristupuje k deťom, ktoré nepociťujú potrebu spánku. Skracuje spánok 5-6 ročných detí. Dbá na rozvíjanie seba obslužných návykov pri obliekaní a zobliekaní, na úhľadné ukladanie odevu, pri obúvaní a zobúvaní, skladanie pyžama po spánku a uloženie vankúša a paplóna na ležadle.</w:t>
      </w:r>
    </w:p>
    <w:p w14:paraId="06ACC6CD" w14:textId="7D4C1A95" w:rsidR="00AE6723" w:rsidRPr="00AE6723" w:rsidRDefault="00AE6723" w:rsidP="00AE6723">
      <w:pPr>
        <w:pStyle w:val="Nadpis2"/>
      </w:pPr>
      <w:bookmarkStart w:id="15" w:name="_Toc170929336"/>
      <w:r>
        <w:lastRenderedPageBreak/>
        <w:t>Pobyt vonku</w:t>
      </w:r>
      <w:bookmarkEnd w:id="15"/>
    </w:p>
    <w:p w14:paraId="302A7850" w14:textId="77777777" w:rsidR="00B22A70" w:rsidRPr="00971B8B" w:rsidRDefault="00B22A70" w:rsidP="00971B8B">
      <w:pPr>
        <w:spacing w:line="276" w:lineRule="auto"/>
        <w:jc w:val="both"/>
        <w:rPr>
          <w:rFonts w:cs="Times New Roman"/>
          <w:sz w:val="24"/>
          <w:szCs w:val="24"/>
        </w:rPr>
      </w:pPr>
    </w:p>
    <w:p w14:paraId="2BEC36D5" w14:textId="7C2385E0" w:rsidR="00F5000E" w:rsidRDefault="00971B8B" w:rsidP="00971B8B">
      <w:pPr>
        <w:spacing w:line="276" w:lineRule="auto"/>
        <w:ind w:firstLine="432"/>
        <w:jc w:val="both"/>
        <w:rPr>
          <w:rFonts w:cs="Times New Roman"/>
          <w:color w:val="202122"/>
          <w:sz w:val="24"/>
          <w:szCs w:val="24"/>
          <w:shd w:val="clear" w:color="auto" w:fill="FFFFFF"/>
        </w:rPr>
      </w:pPr>
      <w:r w:rsidRPr="00971B8B">
        <w:rPr>
          <w:rFonts w:cs="Times New Roman"/>
          <w:sz w:val="24"/>
          <w:szCs w:val="24"/>
        </w:rPr>
        <w:t xml:space="preserve">Nariadenie vlády SR č. 362 zo 17.5. 2006 o podrobnostiach na výchovné a výchovno-vzdelávacie zariadenia pre deti </w:t>
      </w:r>
      <w:r w:rsidRPr="00971B8B">
        <w:rPr>
          <w:rFonts w:cs="Times New Roman"/>
          <w:color w:val="202122"/>
          <w:sz w:val="24"/>
          <w:szCs w:val="24"/>
          <w:shd w:val="clear" w:color="auto" w:fill="FFFFFF"/>
        </w:rPr>
        <w:t xml:space="preserve">§ 8 </w:t>
      </w:r>
      <w:proofErr w:type="spellStart"/>
      <w:r w:rsidRPr="00971B8B">
        <w:rPr>
          <w:rFonts w:cs="Times New Roman"/>
          <w:color w:val="202122"/>
          <w:sz w:val="24"/>
          <w:szCs w:val="24"/>
          <w:shd w:val="clear" w:color="auto" w:fill="FFFFFF"/>
        </w:rPr>
        <w:t>odst</w:t>
      </w:r>
      <w:proofErr w:type="spellEnd"/>
      <w:r w:rsidRPr="00971B8B">
        <w:rPr>
          <w:rFonts w:cs="Times New Roman"/>
          <w:color w:val="202122"/>
          <w:sz w:val="24"/>
          <w:szCs w:val="24"/>
          <w:shd w:val="clear" w:color="auto" w:fill="FFFFFF"/>
        </w:rPr>
        <w:t>. 2 písm. b.</w:t>
      </w:r>
    </w:p>
    <w:p w14:paraId="6792ECFB" w14:textId="0E76A385" w:rsidR="004431ED" w:rsidRDefault="004431ED" w:rsidP="004431E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Pobyt vonku sa realizuje denne v každom ročnom období. V prípade nepriaznivého počasia je úmerne skrátený alebo úplne vynechaný, ak poklesne teplota pod -10°C. Počas pobytu vonku je učiteľka povinná zabezpečiť deťom plnohodnotnú organizovanú činnosť. Pravidelnou realizáciou pobytu vonku utvára pozitívne postoje detí k svojmu zdraviu i zdraviu iných, realizuje aktivity smerujúce k prevencii obezity detí, neskracuje bezdôvodne dĺžku pobytu vonku. Venuje deťom zvýšenú pozornosť, dodržiava požiadavky bezpečnosti a ochrany ich zdravia v zmysle príslušných všeobecných záväzných právnych predpisov a pokynov riaditeľky MŠ. Bezpečnosť terénu overí vždy vopred a za bezpečnosť detí zodpovedá v plnom rozsahu. V čase letných horúčav – teplota nad 25°C zabezpečuje pobyt detí v tieni, dostatočný prísun tekutín, pokrievky hlavy chrániace pred úpalom, príp. skrátiť pobyt vonku do 11,00 hod.</w:t>
      </w:r>
    </w:p>
    <w:p w14:paraId="5F3D14D4" w14:textId="7C11A086" w:rsidR="004431ED" w:rsidRDefault="004431ED" w:rsidP="004431ED">
      <w:pPr>
        <w:spacing w:line="276" w:lineRule="auto"/>
        <w:ind w:firstLine="432"/>
        <w:jc w:val="both"/>
        <w:rPr>
          <w:rFonts w:cs="Times New Roman"/>
          <w:color w:val="202122"/>
          <w:sz w:val="24"/>
          <w:szCs w:val="24"/>
          <w:shd w:val="clear" w:color="auto" w:fill="FFFFFF"/>
        </w:rPr>
      </w:pPr>
      <w:r>
        <w:rPr>
          <w:rFonts w:cs="Times New Roman"/>
          <w:color w:val="202122"/>
          <w:sz w:val="24"/>
          <w:szCs w:val="24"/>
          <w:shd w:val="clear" w:color="auto" w:fill="FFFFFF"/>
        </w:rPr>
        <w:t>Na vychádzke nemôže mať pedagogický zamestnanec viac ako 2</w:t>
      </w:r>
      <w:r w:rsidR="00381255">
        <w:rPr>
          <w:rFonts w:cs="Times New Roman"/>
          <w:color w:val="202122"/>
          <w:sz w:val="24"/>
          <w:szCs w:val="24"/>
          <w:shd w:val="clear" w:color="auto" w:fill="FFFFFF"/>
        </w:rPr>
        <w:t>1</w:t>
      </w:r>
      <w:r>
        <w:rPr>
          <w:rFonts w:cs="Times New Roman"/>
          <w:color w:val="202122"/>
          <w:sz w:val="24"/>
          <w:szCs w:val="24"/>
          <w:shd w:val="clear" w:color="auto" w:fill="FFFFFF"/>
        </w:rPr>
        <w:t xml:space="preserve"> detí. Pri vyššom počte detí alebo pri činnostiach, ktoré si vyžadujú zvýšený dozor, riaditeľka zabezpečí ďalšieho zamestnanca materskej školy, ktorý pod vedením učiteľky</w:t>
      </w:r>
      <w:r w:rsidR="00574DF8">
        <w:rPr>
          <w:rFonts w:cs="Times New Roman"/>
          <w:color w:val="202122"/>
          <w:sz w:val="24"/>
          <w:szCs w:val="24"/>
          <w:shd w:val="clear" w:color="auto" w:fill="FFFFFF"/>
        </w:rPr>
        <w:t xml:space="preserve"> dbá na bezpečnosť detí.</w:t>
      </w:r>
    </w:p>
    <w:p w14:paraId="4909019F" w14:textId="77777777" w:rsidR="003F760A" w:rsidRPr="00971B8B" w:rsidRDefault="003F760A" w:rsidP="004431ED">
      <w:pPr>
        <w:spacing w:line="276" w:lineRule="auto"/>
        <w:ind w:firstLine="432"/>
        <w:jc w:val="both"/>
        <w:rPr>
          <w:rFonts w:cs="Times New Roman"/>
          <w:sz w:val="24"/>
          <w:szCs w:val="24"/>
        </w:rPr>
      </w:pPr>
    </w:p>
    <w:p w14:paraId="4A5B47F9" w14:textId="44379E2C" w:rsidR="00F5000E" w:rsidRDefault="00F5000E" w:rsidP="00F5000E">
      <w:pPr>
        <w:pStyle w:val="Nadpis1"/>
      </w:pPr>
      <w:bookmarkStart w:id="16" w:name="_Toc170929337"/>
      <w:r>
        <w:t>Doplnkové aktivity MŠ</w:t>
      </w:r>
      <w:bookmarkEnd w:id="16"/>
    </w:p>
    <w:p w14:paraId="12B2326E" w14:textId="77777777" w:rsidR="00F5000E" w:rsidRDefault="00F5000E" w:rsidP="00F5000E"/>
    <w:p w14:paraId="247538D2" w14:textId="4519953B" w:rsidR="003F760A" w:rsidRDefault="003F760A" w:rsidP="003F760A">
      <w:pPr>
        <w:spacing w:line="276" w:lineRule="auto"/>
        <w:ind w:firstLine="432"/>
        <w:jc w:val="both"/>
        <w:rPr>
          <w:rFonts w:cs="Times New Roman"/>
          <w:sz w:val="24"/>
          <w:szCs w:val="24"/>
        </w:rPr>
      </w:pPr>
      <w:r w:rsidRPr="003F760A">
        <w:rPr>
          <w:rFonts w:cs="Times New Roman"/>
          <w:sz w:val="24"/>
          <w:szCs w:val="24"/>
        </w:rPr>
        <w:t xml:space="preserve">V zmysle § 28 </w:t>
      </w:r>
      <w:proofErr w:type="spellStart"/>
      <w:r w:rsidRPr="003F760A">
        <w:rPr>
          <w:rFonts w:cs="Times New Roman"/>
          <w:sz w:val="24"/>
          <w:szCs w:val="24"/>
        </w:rPr>
        <w:t>odst</w:t>
      </w:r>
      <w:proofErr w:type="spellEnd"/>
      <w:r w:rsidRPr="003F760A">
        <w:rPr>
          <w:rFonts w:cs="Times New Roman"/>
          <w:sz w:val="24"/>
          <w:szCs w:val="24"/>
        </w:rPr>
        <w:t>. 16 školského zákona, materská škola môže organizovať pobyty detí v škole v prírode, výlety, exkurzie, športový výcvik a ďalšie aktivity len s informovaným súhlasom zákonného zástupcu dieťaťa po dohode so z</w:t>
      </w:r>
      <w:r w:rsidR="00AF773A">
        <w:rPr>
          <w:rFonts w:cs="Times New Roman"/>
          <w:sz w:val="24"/>
          <w:szCs w:val="24"/>
        </w:rPr>
        <w:t>r</w:t>
      </w:r>
      <w:r w:rsidRPr="003F760A">
        <w:rPr>
          <w:rFonts w:cs="Times New Roman"/>
          <w:sz w:val="24"/>
          <w:szCs w:val="24"/>
        </w:rPr>
        <w:t>iaďovateľom. Informovaný súhlas je písomný súhlas fyzickej osoby, v ktorom sa okrem vlastnoručného podpisu uvedie, že táto osoba bola riadne poučená o dôsledkoch jej súhlasu. Obsah informovaného súhlasu vždy závisí od dôvodu, na ktorý sa požaduje.</w:t>
      </w:r>
    </w:p>
    <w:p w14:paraId="535BE277" w14:textId="77777777" w:rsidR="003F760A" w:rsidRDefault="003F760A" w:rsidP="003F760A">
      <w:pPr>
        <w:spacing w:line="276" w:lineRule="auto"/>
        <w:ind w:firstLine="432"/>
        <w:jc w:val="both"/>
        <w:rPr>
          <w:rFonts w:cs="Times New Roman"/>
          <w:sz w:val="24"/>
          <w:szCs w:val="24"/>
        </w:rPr>
      </w:pPr>
    </w:p>
    <w:p w14:paraId="71F1556C" w14:textId="7DF6E34E" w:rsidR="003F760A" w:rsidRDefault="003F760A" w:rsidP="003F760A">
      <w:pPr>
        <w:pStyle w:val="Nadpis2"/>
      </w:pPr>
      <w:bookmarkStart w:id="17" w:name="_Toc170929338"/>
      <w:r>
        <w:t>Výlety a exkurzie v MŠ</w:t>
      </w:r>
      <w:bookmarkEnd w:id="17"/>
    </w:p>
    <w:p w14:paraId="6076794A" w14:textId="77777777" w:rsidR="003F760A" w:rsidRPr="00B62F4D" w:rsidRDefault="003F760A" w:rsidP="00B62F4D">
      <w:pPr>
        <w:spacing w:line="276" w:lineRule="auto"/>
        <w:jc w:val="both"/>
        <w:rPr>
          <w:rFonts w:cs="Times New Roman"/>
          <w:sz w:val="24"/>
          <w:szCs w:val="24"/>
        </w:rPr>
      </w:pPr>
    </w:p>
    <w:p w14:paraId="761FFCAA" w14:textId="1B653985" w:rsidR="003F760A" w:rsidRPr="00B62F4D" w:rsidRDefault="003F760A" w:rsidP="00B62F4D">
      <w:pPr>
        <w:spacing w:line="276" w:lineRule="auto"/>
        <w:ind w:firstLine="576"/>
        <w:jc w:val="both"/>
        <w:rPr>
          <w:rFonts w:cs="Times New Roman"/>
          <w:sz w:val="24"/>
          <w:szCs w:val="24"/>
        </w:rPr>
      </w:pPr>
      <w:r w:rsidRPr="00B62F4D">
        <w:rPr>
          <w:rFonts w:cs="Times New Roman"/>
          <w:sz w:val="24"/>
          <w:szCs w:val="24"/>
        </w:rPr>
        <w:t xml:space="preserve">Výlety v materskej škole sú organizované spravidla pre 5-6 ročné deti (súvisí to s ochranou ich zdravia a s bezpečnosťou). Vzhľadom na osobitosti predprimárneho vzdelávania ako aj osobitosti detskej psychiky a fyziologické osobitosti detí predškolského veku sa výlet v materskej škole organizuje len v trvaní jedného dňa. Môže sa realizovať aj ako poldenný. Pri plánovaní výletu je potrebné zohľadňovať bezpečnostné, ale aj </w:t>
      </w:r>
      <w:proofErr w:type="spellStart"/>
      <w:r w:rsidRPr="00B62F4D">
        <w:rPr>
          <w:rFonts w:cs="Times New Roman"/>
          <w:sz w:val="24"/>
          <w:szCs w:val="24"/>
        </w:rPr>
        <w:t>psychohygienické</w:t>
      </w:r>
      <w:proofErr w:type="spellEnd"/>
      <w:r w:rsidRPr="00B62F4D">
        <w:rPr>
          <w:rFonts w:cs="Times New Roman"/>
          <w:sz w:val="24"/>
          <w:szCs w:val="24"/>
        </w:rPr>
        <w:t xml:space="preserve"> potreby detí. Na výletoch a exkurziách je potrebný dozor dvoch učiteliek a jednej poverenej plnoletej osoby. Vyhláška o materskej škole umožňuje na výlet použiť aj verejnú dopravu. V záujme ochrany detí ako aj ostatných zúčastnených na výlete sa odporúča, aby boli všetci poistení pre prípad úrazu. Na výlete sa môžu zúčastniť iba tie deti, ktorých zdravotný stav </w:t>
      </w:r>
      <w:r w:rsidRPr="00B62F4D">
        <w:rPr>
          <w:rFonts w:cs="Times New Roman"/>
          <w:sz w:val="24"/>
          <w:szCs w:val="24"/>
        </w:rPr>
        <w:lastRenderedPageBreak/>
        <w:t xml:space="preserve">zodpovedá podmienkam a programu výletu. Nevyhnutnou podmienkou je zabezpečiť teplý obed pre deti. </w:t>
      </w:r>
    </w:p>
    <w:p w14:paraId="138B8F23" w14:textId="4B08D80E" w:rsidR="003F760A" w:rsidRPr="00B62F4D" w:rsidRDefault="003F760A" w:rsidP="00B62F4D">
      <w:pPr>
        <w:spacing w:line="276" w:lineRule="auto"/>
        <w:ind w:firstLine="576"/>
        <w:jc w:val="both"/>
        <w:rPr>
          <w:rFonts w:cs="Times New Roman"/>
          <w:sz w:val="24"/>
          <w:szCs w:val="24"/>
        </w:rPr>
      </w:pPr>
      <w:r w:rsidRPr="00B62F4D">
        <w:rPr>
          <w:rFonts w:cs="Times New Roman"/>
          <w:sz w:val="24"/>
          <w:szCs w:val="24"/>
        </w:rPr>
        <w:t>Exkurzia trvá maximálne 1-2 hodiny a realizuje sa spravidla ako súčasť dopoludňajšej výchovno-vzdelávacej činnosti.</w:t>
      </w:r>
    </w:p>
    <w:p w14:paraId="4260E758" w14:textId="5B83BEEA" w:rsidR="003F760A" w:rsidRDefault="003F760A" w:rsidP="00B62F4D">
      <w:pPr>
        <w:spacing w:line="276" w:lineRule="auto"/>
        <w:ind w:firstLine="576"/>
        <w:jc w:val="both"/>
        <w:rPr>
          <w:rFonts w:cs="Times New Roman"/>
          <w:sz w:val="24"/>
          <w:szCs w:val="24"/>
        </w:rPr>
      </w:pPr>
      <w:r w:rsidRPr="00B62F4D">
        <w:rPr>
          <w:rFonts w:cs="Times New Roman"/>
          <w:sz w:val="24"/>
          <w:szCs w:val="24"/>
        </w:rPr>
        <w:t xml:space="preserve">Sánkovanie v materskej škole patrí medzi najdostupnejšie pohybové aktivity na snehu, ku ktorým potrebujeme špecifické pomôcky – sane. </w:t>
      </w:r>
      <w:r w:rsidR="00B62F4D" w:rsidRPr="00B62F4D">
        <w:rPr>
          <w:rFonts w:cs="Times New Roman"/>
          <w:sz w:val="24"/>
          <w:szCs w:val="24"/>
        </w:rPr>
        <w:t>Čo sa týka pravidiel bezpečnosti, terén musí byť bezpečný, bez stromov, prípadných múrikov, ak sa deti sánkujú napr. na školskom dvore, musia dodržiavať základné pravidlá.</w:t>
      </w:r>
    </w:p>
    <w:p w14:paraId="55FAE2DF" w14:textId="06742A16" w:rsidR="00B62F4D" w:rsidRDefault="00B62F4D" w:rsidP="00B62F4D">
      <w:pPr>
        <w:spacing w:line="276" w:lineRule="auto"/>
        <w:ind w:firstLine="576"/>
        <w:jc w:val="both"/>
        <w:rPr>
          <w:rFonts w:cs="Times New Roman"/>
          <w:sz w:val="24"/>
          <w:szCs w:val="24"/>
        </w:rPr>
      </w:pPr>
      <w:r>
        <w:rPr>
          <w:rFonts w:cs="Times New Roman"/>
          <w:sz w:val="24"/>
          <w:szCs w:val="24"/>
        </w:rPr>
        <w:t>Slávnosti v MŠ sú aktivity, ktoré sa v materských školách využívajú s cieľom dať deťom možnosť prežiť významnú udalosť, ktorej sú aktívnymi účastníkmi. Majú silný emocionálny vplyv na dieťa nielen vtedy, keď sa práve uskutočňujú, ale už pri ich príprave. Práve vtedy ich môže učiteľka využívať v maximálnej miere na aktivizovanie detí – priamou účasťou každého dieťaťa na príprave programu a prostredia na slávnosť, priamym zapojením každého dieťaťa do samotnej udalosti rešpektujúc jeho individuálne rozvojové možnosti.</w:t>
      </w:r>
    </w:p>
    <w:p w14:paraId="77A6A54B" w14:textId="31A5AE22" w:rsidR="00B62F4D" w:rsidRDefault="00B62F4D" w:rsidP="00B62F4D">
      <w:pPr>
        <w:spacing w:line="276" w:lineRule="auto"/>
        <w:ind w:firstLine="360"/>
        <w:jc w:val="both"/>
        <w:rPr>
          <w:rFonts w:cs="Times New Roman"/>
          <w:sz w:val="24"/>
          <w:szCs w:val="24"/>
        </w:rPr>
      </w:pPr>
      <w:r>
        <w:rPr>
          <w:rFonts w:cs="Times New Roman"/>
          <w:sz w:val="24"/>
          <w:szCs w:val="24"/>
        </w:rPr>
        <w:t>Súťaže alebo prehliadky sú organizované v dvoch formách:</w:t>
      </w:r>
    </w:p>
    <w:p w14:paraId="372247B8" w14:textId="10E8232D" w:rsidR="00B62F4D" w:rsidRDefault="00B62F4D" w:rsidP="00B62F4D">
      <w:pPr>
        <w:pStyle w:val="Odsekzoznamu"/>
        <w:numPr>
          <w:ilvl w:val="0"/>
          <w:numId w:val="12"/>
        </w:numPr>
        <w:spacing w:line="276" w:lineRule="auto"/>
        <w:jc w:val="both"/>
        <w:rPr>
          <w:rFonts w:cs="Times New Roman"/>
          <w:sz w:val="24"/>
          <w:szCs w:val="24"/>
        </w:rPr>
      </w:pPr>
      <w:r>
        <w:rPr>
          <w:rFonts w:cs="Times New Roman"/>
          <w:sz w:val="24"/>
          <w:szCs w:val="24"/>
        </w:rPr>
        <w:t>v rámci triedy – sú súčasťou časovo tematických plánov a ich cieľom je spravidla overenie získaných kompetencií detí, organizuje ich učiteľka pôsobiaca v triede z dôvodu diagnostiky, hodnotenia a sebahodnotenia detí,</w:t>
      </w:r>
    </w:p>
    <w:p w14:paraId="779EE162" w14:textId="68282D85" w:rsidR="00B62F4D" w:rsidRPr="00B62F4D" w:rsidRDefault="00B62F4D" w:rsidP="00B62F4D">
      <w:pPr>
        <w:pStyle w:val="Odsekzoznamu"/>
        <w:numPr>
          <w:ilvl w:val="0"/>
          <w:numId w:val="12"/>
        </w:numPr>
        <w:spacing w:line="276" w:lineRule="auto"/>
        <w:jc w:val="both"/>
        <w:rPr>
          <w:rFonts w:cs="Times New Roman"/>
          <w:sz w:val="24"/>
          <w:szCs w:val="24"/>
        </w:rPr>
      </w:pPr>
      <w:r>
        <w:rPr>
          <w:rFonts w:cs="Times New Roman"/>
          <w:sz w:val="24"/>
          <w:szCs w:val="24"/>
        </w:rPr>
        <w:t>v rámci iných subjektov v škole aj mimo nej – vychádzajú z tradícií našej školy, z jej profilácie a zamerania. Realizujú sa spravidla v druhom polroku školského roka ako vyvrcholenie celoročnej práce. Organizácia a príprava je podobná ako organizácia súťaží a prehliadok v rámci školy.</w:t>
      </w:r>
    </w:p>
    <w:p w14:paraId="1C3F794D" w14:textId="77777777" w:rsidR="003F760A" w:rsidRDefault="003F760A" w:rsidP="003F760A"/>
    <w:p w14:paraId="426980F0" w14:textId="77777777" w:rsidR="001707E7" w:rsidRDefault="001707E7" w:rsidP="003F760A"/>
    <w:p w14:paraId="42C94F5A" w14:textId="77777777" w:rsidR="001707E7" w:rsidRDefault="001707E7" w:rsidP="003F760A"/>
    <w:p w14:paraId="489F9CFD" w14:textId="77777777" w:rsidR="001707E7" w:rsidRDefault="001707E7" w:rsidP="003F760A"/>
    <w:p w14:paraId="18B97436" w14:textId="77777777" w:rsidR="001707E7" w:rsidRDefault="001707E7" w:rsidP="003F760A"/>
    <w:p w14:paraId="229A437B" w14:textId="77777777" w:rsidR="001707E7" w:rsidRDefault="001707E7" w:rsidP="003F760A"/>
    <w:p w14:paraId="28ABD09A" w14:textId="77777777" w:rsidR="001707E7" w:rsidRDefault="001707E7" w:rsidP="003F760A"/>
    <w:p w14:paraId="35496B67" w14:textId="77777777" w:rsidR="001707E7" w:rsidRDefault="001707E7" w:rsidP="003F760A"/>
    <w:p w14:paraId="7E8B377A" w14:textId="77777777" w:rsidR="001707E7" w:rsidRDefault="001707E7" w:rsidP="003F760A"/>
    <w:p w14:paraId="285EE920" w14:textId="77777777" w:rsidR="001707E7" w:rsidRDefault="001707E7" w:rsidP="003F760A"/>
    <w:p w14:paraId="50F32265" w14:textId="77777777" w:rsidR="003E3FF7" w:rsidRDefault="003E3FF7" w:rsidP="003F760A"/>
    <w:p w14:paraId="0F5EF262" w14:textId="77777777" w:rsidR="001707E7" w:rsidRDefault="001707E7" w:rsidP="003F760A"/>
    <w:p w14:paraId="3EE20F05" w14:textId="77777777" w:rsidR="001707E7" w:rsidRPr="003F760A" w:rsidRDefault="001707E7" w:rsidP="003F760A"/>
    <w:p w14:paraId="5559A5CA" w14:textId="4E01AC70" w:rsidR="00F5000E" w:rsidRDefault="00B21A66" w:rsidP="00F5000E">
      <w:pPr>
        <w:pStyle w:val="Nadpis1"/>
      </w:pPr>
      <w:bookmarkStart w:id="18" w:name="_Toc170929339"/>
      <w:r>
        <w:lastRenderedPageBreak/>
        <w:t>Denný poriadok</w:t>
      </w:r>
      <w:bookmarkEnd w:id="18"/>
      <w:r>
        <w:t xml:space="preserve"> </w:t>
      </w:r>
    </w:p>
    <w:p w14:paraId="18C11C16" w14:textId="77777777" w:rsidR="001707E7" w:rsidRPr="001707E7" w:rsidRDefault="001707E7" w:rsidP="001707E7">
      <w:pPr>
        <w:spacing w:line="276" w:lineRule="auto"/>
        <w:jc w:val="both"/>
        <w:rPr>
          <w:rFonts w:cs="Times New Roman"/>
          <w:sz w:val="24"/>
          <w:szCs w:val="24"/>
        </w:rPr>
      </w:pPr>
    </w:p>
    <w:p w14:paraId="3560ACCD" w14:textId="64C35542" w:rsidR="001707E7" w:rsidRDefault="001707E7" w:rsidP="001707E7">
      <w:pPr>
        <w:spacing w:line="276" w:lineRule="auto"/>
        <w:ind w:firstLine="432"/>
        <w:jc w:val="both"/>
        <w:rPr>
          <w:rFonts w:cs="Times New Roman"/>
          <w:sz w:val="24"/>
          <w:szCs w:val="24"/>
        </w:rPr>
      </w:pPr>
      <w:r w:rsidRPr="001707E7">
        <w:rPr>
          <w:rFonts w:cs="Times New Roman"/>
          <w:sz w:val="24"/>
          <w:szCs w:val="24"/>
        </w:rPr>
        <w:t>Organizačné usporiadanie denných činností v MŠ.</w:t>
      </w:r>
    </w:p>
    <w:p w14:paraId="43825BFA" w14:textId="77777777" w:rsidR="001707E7" w:rsidRDefault="001707E7" w:rsidP="001707E7">
      <w:pPr>
        <w:jc w:val="center"/>
        <w:rPr>
          <w:rFonts w:cs="Times New Roman"/>
          <w:sz w:val="28"/>
          <w:szCs w:val="28"/>
        </w:rPr>
      </w:pPr>
    </w:p>
    <w:tbl>
      <w:tblPr>
        <w:tblStyle w:val="Mriekatabuky"/>
        <w:tblW w:w="0" w:type="auto"/>
        <w:tblLook w:val="04A0" w:firstRow="1" w:lastRow="0" w:firstColumn="1" w:lastColumn="0" w:noHBand="0" w:noVBand="1"/>
      </w:tblPr>
      <w:tblGrid>
        <w:gridCol w:w="2122"/>
        <w:gridCol w:w="6940"/>
      </w:tblGrid>
      <w:tr w:rsidR="001707E7" w14:paraId="3F5EA7BA" w14:textId="77777777" w:rsidTr="00D10C8E">
        <w:trPr>
          <w:trHeight w:val="562"/>
        </w:trPr>
        <w:tc>
          <w:tcPr>
            <w:tcW w:w="2122" w:type="dxa"/>
          </w:tcPr>
          <w:p w14:paraId="7B0F6666" w14:textId="77777777" w:rsidR="001707E7" w:rsidRPr="001707E7" w:rsidRDefault="001707E7" w:rsidP="00D10C8E">
            <w:pPr>
              <w:jc w:val="center"/>
              <w:rPr>
                <w:rFonts w:cs="Times New Roman"/>
                <w:b/>
                <w:bCs/>
                <w:sz w:val="24"/>
                <w:szCs w:val="24"/>
              </w:rPr>
            </w:pPr>
            <w:r w:rsidRPr="001707E7">
              <w:rPr>
                <w:rFonts w:cs="Times New Roman"/>
                <w:b/>
                <w:bCs/>
                <w:sz w:val="24"/>
                <w:szCs w:val="24"/>
              </w:rPr>
              <w:t>ČAS</w:t>
            </w:r>
          </w:p>
        </w:tc>
        <w:tc>
          <w:tcPr>
            <w:tcW w:w="6940" w:type="dxa"/>
          </w:tcPr>
          <w:p w14:paraId="18D85C6E" w14:textId="77777777" w:rsidR="001707E7" w:rsidRPr="001707E7" w:rsidRDefault="001707E7" w:rsidP="00D10C8E">
            <w:pPr>
              <w:jc w:val="center"/>
              <w:rPr>
                <w:rFonts w:cs="Times New Roman"/>
                <w:b/>
                <w:bCs/>
                <w:sz w:val="24"/>
                <w:szCs w:val="24"/>
              </w:rPr>
            </w:pPr>
            <w:r w:rsidRPr="001707E7">
              <w:rPr>
                <w:rFonts w:cs="Times New Roman"/>
                <w:b/>
                <w:bCs/>
                <w:sz w:val="24"/>
                <w:szCs w:val="24"/>
              </w:rPr>
              <w:t>ČINNOSTI</w:t>
            </w:r>
          </w:p>
        </w:tc>
      </w:tr>
      <w:tr w:rsidR="001707E7" w14:paraId="76A9260A" w14:textId="77777777" w:rsidTr="00D10C8E">
        <w:trPr>
          <w:trHeight w:val="696"/>
        </w:trPr>
        <w:tc>
          <w:tcPr>
            <w:tcW w:w="2122" w:type="dxa"/>
          </w:tcPr>
          <w:p w14:paraId="2D555427" w14:textId="77777777" w:rsidR="001707E7" w:rsidRPr="001707E7" w:rsidRDefault="001707E7" w:rsidP="00D10C8E">
            <w:pPr>
              <w:jc w:val="center"/>
              <w:rPr>
                <w:rFonts w:cs="Times New Roman"/>
                <w:sz w:val="24"/>
                <w:szCs w:val="24"/>
              </w:rPr>
            </w:pPr>
            <w:r w:rsidRPr="001707E7">
              <w:rPr>
                <w:rFonts w:cs="Times New Roman"/>
                <w:sz w:val="24"/>
                <w:szCs w:val="24"/>
              </w:rPr>
              <w:t>7:00</w:t>
            </w:r>
          </w:p>
        </w:tc>
        <w:tc>
          <w:tcPr>
            <w:tcW w:w="6940" w:type="dxa"/>
          </w:tcPr>
          <w:p w14:paraId="3D8A1DE1" w14:textId="77777777" w:rsidR="001707E7" w:rsidRPr="001707E7" w:rsidRDefault="001707E7" w:rsidP="00D10C8E">
            <w:pPr>
              <w:jc w:val="both"/>
              <w:rPr>
                <w:rFonts w:cs="Times New Roman"/>
                <w:sz w:val="24"/>
                <w:szCs w:val="24"/>
              </w:rPr>
            </w:pPr>
            <w:r w:rsidRPr="001707E7">
              <w:rPr>
                <w:rFonts w:cs="Times New Roman"/>
                <w:sz w:val="24"/>
                <w:szCs w:val="24"/>
              </w:rPr>
              <w:t>Začiatok prevádzky</w:t>
            </w:r>
          </w:p>
        </w:tc>
      </w:tr>
      <w:tr w:rsidR="001707E7" w14:paraId="54764CA6" w14:textId="77777777" w:rsidTr="00D10C8E">
        <w:trPr>
          <w:trHeight w:val="1272"/>
        </w:trPr>
        <w:tc>
          <w:tcPr>
            <w:tcW w:w="2122" w:type="dxa"/>
          </w:tcPr>
          <w:p w14:paraId="52253DA6" w14:textId="77777777" w:rsidR="001707E7" w:rsidRPr="001707E7" w:rsidRDefault="001707E7" w:rsidP="00D10C8E">
            <w:pPr>
              <w:jc w:val="center"/>
              <w:rPr>
                <w:rFonts w:cs="Times New Roman"/>
                <w:sz w:val="24"/>
                <w:szCs w:val="24"/>
              </w:rPr>
            </w:pPr>
            <w:r w:rsidRPr="001707E7">
              <w:rPr>
                <w:rFonts w:cs="Times New Roman"/>
                <w:sz w:val="24"/>
                <w:szCs w:val="24"/>
              </w:rPr>
              <w:t>7:00 – 9:00</w:t>
            </w:r>
          </w:p>
        </w:tc>
        <w:tc>
          <w:tcPr>
            <w:tcW w:w="6940" w:type="dxa"/>
          </w:tcPr>
          <w:p w14:paraId="79BAF86C" w14:textId="77777777" w:rsidR="001707E7" w:rsidRPr="001707E7" w:rsidRDefault="001707E7" w:rsidP="00D10C8E">
            <w:pPr>
              <w:jc w:val="both"/>
              <w:rPr>
                <w:rFonts w:cs="Times New Roman"/>
                <w:sz w:val="24"/>
                <w:szCs w:val="24"/>
              </w:rPr>
            </w:pPr>
            <w:r w:rsidRPr="001707E7">
              <w:rPr>
                <w:rFonts w:cs="Times New Roman"/>
                <w:sz w:val="24"/>
                <w:szCs w:val="24"/>
              </w:rPr>
              <w:t>Hry a hrové činnosti</w:t>
            </w:r>
          </w:p>
          <w:p w14:paraId="14D92F63" w14:textId="77777777" w:rsidR="001707E7" w:rsidRPr="001707E7" w:rsidRDefault="001707E7" w:rsidP="00D10C8E">
            <w:pPr>
              <w:jc w:val="both"/>
              <w:rPr>
                <w:rFonts w:cs="Times New Roman"/>
                <w:sz w:val="24"/>
                <w:szCs w:val="24"/>
              </w:rPr>
            </w:pPr>
            <w:r w:rsidRPr="001707E7">
              <w:rPr>
                <w:rFonts w:cs="Times New Roman"/>
                <w:sz w:val="24"/>
                <w:szCs w:val="24"/>
              </w:rPr>
              <w:t>Ranný kruh</w:t>
            </w:r>
          </w:p>
          <w:p w14:paraId="6AFBAF05" w14:textId="77777777" w:rsidR="001707E7" w:rsidRPr="001707E7" w:rsidRDefault="001707E7" w:rsidP="00D10C8E">
            <w:pPr>
              <w:jc w:val="both"/>
              <w:rPr>
                <w:rFonts w:cs="Times New Roman"/>
                <w:sz w:val="24"/>
                <w:szCs w:val="24"/>
              </w:rPr>
            </w:pPr>
            <w:r w:rsidRPr="001707E7">
              <w:rPr>
                <w:rFonts w:cs="Times New Roman"/>
                <w:sz w:val="24"/>
                <w:szCs w:val="24"/>
              </w:rPr>
              <w:t>Pohybové a relaxačné cvičenia</w:t>
            </w:r>
          </w:p>
        </w:tc>
      </w:tr>
      <w:tr w:rsidR="001707E7" w14:paraId="5EA636E5" w14:textId="77777777" w:rsidTr="00D10C8E">
        <w:trPr>
          <w:trHeight w:val="993"/>
        </w:trPr>
        <w:tc>
          <w:tcPr>
            <w:tcW w:w="2122" w:type="dxa"/>
          </w:tcPr>
          <w:p w14:paraId="596763A1" w14:textId="77777777" w:rsidR="001707E7" w:rsidRPr="001707E7" w:rsidRDefault="001707E7" w:rsidP="00D10C8E">
            <w:pPr>
              <w:jc w:val="center"/>
              <w:rPr>
                <w:rFonts w:cs="Times New Roman"/>
                <w:sz w:val="24"/>
                <w:szCs w:val="24"/>
              </w:rPr>
            </w:pPr>
            <w:r w:rsidRPr="001707E7">
              <w:rPr>
                <w:rFonts w:cs="Times New Roman"/>
                <w:sz w:val="24"/>
                <w:szCs w:val="24"/>
              </w:rPr>
              <w:t>9:00 – 9:30</w:t>
            </w:r>
          </w:p>
        </w:tc>
        <w:tc>
          <w:tcPr>
            <w:tcW w:w="6940" w:type="dxa"/>
          </w:tcPr>
          <w:p w14:paraId="6E6603D5" w14:textId="77777777" w:rsidR="001707E7" w:rsidRPr="001707E7" w:rsidRDefault="001707E7" w:rsidP="00D10C8E">
            <w:pPr>
              <w:jc w:val="both"/>
              <w:rPr>
                <w:rFonts w:cs="Times New Roman"/>
                <w:sz w:val="24"/>
                <w:szCs w:val="24"/>
              </w:rPr>
            </w:pPr>
            <w:r w:rsidRPr="001707E7">
              <w:rPr>
                <w:rFonts w:cs="Times New Roman"/>
                <w:sz w:val="24"/>
                <w:szCs w:val="24"/>
              </w:rPr>
              <w:t>Osobná hygiena</w:t>
            </w:r>
          </w:p>
          <w:p w14:paraId="5AADF53E" w14:textId="77777777" w:rsidR="001707E7" w:rsidRPr="001707E7" w:rsidRDefault="001707E7" w:rsidP="00D10C8E">
            <w:pPr>
              <w:jc w:val="both"/>
              <w:rPr>
                <w:rFonts w:cs="Times New Roman"/>
                <w:sz w:val="24"/>
                <w:szCs w:val="24"/>
              </w:rPr>
            </w:pPr>
            <w:r w:rsidRPr="001707E7">
              <w:rPr>
                <w:rFonts w:cs="Times New Roman"/>
                <w:sz w:val="24"/>
                <w:szCs w:val="24"/>
              </w:rPr>
              <w:t>Desiata</w:t>
            </w:r>
          </w:p>
        </w:tc>
      </w:tr>
      <w:tr w:rsidR="001707E7" w14:paraId="602616F8" w14:textId="77777777" w:rsidTr="00D10C8E">
        <w:trPr>
          <w:trHeight w:val="965"/>
        </w:trPr>
        <w:tc>
          <w:tcPr>
            <w:tcW w:w="2122" w:type="dxa"/>
          </w:tcPr>
          <w:p w14:paraId="2994D432" w14:textId="77777777" w:rsidR="001707E7" w:rsidRPr="001707E7" w:rsidRDefault="001707E7" w:rsidP="00D10C8E">
            <w:pPr>
              <w:jc w:val="center"/>
              <w:rPr>
                <w:rFonts w:cs="Times New Roman"/>
                <w:sz w:val="24"/>
                <w:szCs w:val="24"/>
              </w:rPr>
            </w:pPr>
            <w:r w:rsidRPr="001707E7">
              <w:rPr>
                <w:rFonts w:cs="Times New Roman"/>
                <w:sz w:val="24"/>
                <w:szCs w:val="24"/>
              </w:rPr>
              <w:t>9:30 – 11:45</w:t>
            </w:r>
          </w:p>
        </w:tc>
        <w:tc>
          <w:tcPr>
            <w:tcW w:w="6940" w:type="dxa"/>
          </w:tcPr>
          <w:p w14:paraId="4D9D564F" w14:textId="77777777" w:rsidR="001707E7" w:rsidRPr="001707E7" w:rsidRDefault="001707E7" w:rsidP="00D10C8E">
            <w:pPr>
              <w:jc w:val="both"/>
              <w:rPr>
                <w:rFonts w:cs="Times New Roman"/>
                <w:sz w:val="24"/>
                <w:szCs w:val="24"/>
              </w:rPr>
            </w:pPr>
            <w:r w:rsidRPr="001707E7">
              <w:rPr>
                <w:rFonts w:cs="Times New Roman"/>
                <w:sz w:val="24"/>
                <w:szCs w:val="24"/>
              </w:rPr>
              <w:t>Edukačné aktivity</w:t>
            </w:r>
          </w:p>
          <w:p w14:paraId="2804EDDE" w14:textId="77777777" w:rsidR="001707E7" w:rsidRPr="001707E7" w:rsidRDefault="001707E7" w:rsidP="00D10C8E">
            <w:pPr>
              <w:jc w:val="both"/>
              <w:rPr>
                <w:rFonts w:cs="Times New Roman"/>
                <w:sz w:val="24"/>
                <w:szCs w:val="24"/>
              </w:rPr>
            </w:pPr>
            <w:r w:rsidRPr="001707E7">
              <w:rPr>
                <w:rFonts w:cs="Times New Roman"/>
                <w:sz w:val="24"/>
                <w:szCs w:val="24"/>
              </w:rPr>
              <w:t>Pohyb vonku</w:t>
            </w:r>
          </w:p>
        </w:tc>
      </w:tr>
      <w:tr w:rsidR="001707E7" w14:paraId="294DC8C2" w14:textId="77777777" w:rsidTr="00D10C8E">
        <w:trPr>
          <w:trHeight w:val="992"/>
        </w:trPr>
        <w:tc>
          <w:tcPr>
            <w:tcW w:w="2122" w:type="dxa"/>
          </w:tcPr>
          <w:p w14:paraId="304C0036" w14:textId="77777777" w:rsidR="001707E7" w:rsidRPr="001707E7" w:rsidRDefault="001707E7" w:rsidP="00D10C8E">
            <w:pPr>
              <w:jc w:val="center"/>
              <w:rPr>
                <w:rFonts w:cs="Times New Roman"/>
                <w:sz w:val="24"/>
                <w:szCs w:val="24"/>
              </w:rPr>
            </w:pPr>
            <w:r w:rsidRPr="001707E7">
              <w:rPr>
                <w:rFonts w:cs="Times New Roman"/>
                <w:sz w:val="24"/>
                <w:szCs w:val="24"/>
              </w:rPr>
              <w:t>11:45 – 12:15</w:t>
            </w:r>
          </w:p>
        </w:tc>
        <w:tc>
          <w:tcPr>
            <w:tcW w:w="6940" w:type="dxa"/>
          </w:tcPr>
          <w:p w14:paraId="6EB0E278" w14:textId="77777777" w:rsidR="001707E7" w:rsidRPr="001707E7" w:rsidRDefault="001707E7" w:rsidP="00D10C8E">
            <w:pPr>
              <w:jc w:val="both"/>
              <w:rPr>
                <w:rFonts w:cs="Times New Roman"/>
                <w:sz w:val="24"/>
                <w:szCs w:val="24"/>
              </w:rPr>
            </w:pPr>
            <w:r w:rsidRPr="001707E7">
              <w:rPr>
                <w:rFonts w:cs="Times New Roman"/>
                <w:sz w:val="24"/>
                <w:szCs w:val="24"/>
              </w:rPr>
              <w:t>Osobná hygiena</w:t>
            </w:r>
          </w:p>
          <w:p w14:paraId="12ED010B" w14:textId="77777777" w:rsidR="001707E7" w:rsidRPr="001707E7" w:rsidRDefault="001707E7" w:rsidP="00D10C8E">
            <w:pPr>
              <w:jc w:val="both"/>
              <w:rPr>
                <w:rFonts w:cs="Times New Roman"/>
                <w:sz w:val="24"/>
                <w:szCs w:val="24"/>
              </w:rPr>
            </w:pPr>
            <w:r w:rsidRPr="001707E7">
              <w:rPr>
                <w:rFonts w:cs="Times New Roman"/>
                <w:sz w:val="24"/>
                <w:szCs w:val="24"/>
              </w:rPr>
              <w:t>Obed</w:t>
            </w:r>
          </w:p>
        </w:tc>
      </w:tr>
      <w:tr w:rsidR="001707E7" w14:paraId="521E3C84" w14:textId="77777777" w:rsidTr="00D10C8E">
        <w:trPr>
          <w:trHeight w:val="979"/>
        </w:trPr>
        <w:tc>
          <w:tcPr>
            <w:tcW w:w="2122" w:type="dxa"/>
          </w:tcPr>
          <w:p w14:paraId="281B7213" w14:textId="77777777" w:rsidR="001707E7" w:rsidRPr="001707E7" w:rsidRDefault="001707E7" w:rsidP="00D10C8E">
            <w:pPr>
              <w:jc w:val="center"/>
              <w:rPr>
                <w:rFonts w:cs="Times New Roman"/>
                <w:sz w:val="24"/>
                <w:szCs w:val="24"/>
              </w:rPr>
            </w:pPr>
            <w:r w:rsidRPr="001707E7">
              <w:rPr>
                <w:rFonts w:cs="Times New Roman"/>
                <w:sz w:val="24"/>
                <w:szCs w:val="24"/>
              </w:rPr>
              <w:t>12:15 – 14:30</w:t>
            </w:r>
          </w:p>
        </w:tc>
        <w:tc>
          <w:tcPr>
            <w:tcW w:w="6940" w:type="dxa"/>
          </w:tcPr>
          <w:p w14:paraId="3FF41433" w14:textId="77777777" w:rsidR="001707E7" w:rsidRPr="001707E7" w:rsidRDefault="001707E7" w:rsidP="00D10C8E">
            <w:pPr>
              <w:jc w:val="both"/>
              <w:rPr>
                <w:rFonts w:cs="Times New Roman"/>
                <w:sz w:val="24"/>
                <w:szCs w:val="24"/>
              </w:rPr>
            </w:pPr>
            <w:r w:rsidRPr="001707E7">
              <w:rPr>
                <w:rFonts w:cs="Times New Roman"/>
                <w:sz w:val="24"/>
                <w:szCs w:val="24"/>
              </w:rPr>
              <w:t>Osobná hygiena</w:t>
            </w:r>
          </w:p>
          <w:p w14:paraId="11B7C571" w14:textId="77777777" w:rsidR="001707E7" w:rsidRPr="001707E7" w:rsidRDefault="001707E7" w:rsidP="00D10C8E">
            <w:pPr>
              <w:jc w:val="both"/>
              <w:rPr>
                <w:rFonts w:cs="Times New Roman"/>
                <w:sz w:val="24"/>
                <w:szCs w:val="24"/>
              </w:rPr>
            </w:pPr>
            <w:r w:rsidRPr="001707E7">
              <w:rPr>
                <w:rFonts w:cs="Times New Roman"/>
                <w:sz w:val="24"/>
                <w:szCs w:val="24"/>
              </w:rPr>
              <w:t>Odpočinok</w:t>
            </w:r>
          </w:p>
        </w:tc>
      </w:tr>
      <w:tr w:rsidR="001707E7" w14:paraId="3C2093A6" w14:textId="77777777" w:rsidTr="00D10C8E">
        <w:trPr>
          <w:trHeight w:val="1262"/>
        </w:trPr>
        <w:tc>
          <w:tcPr>
            <w:tcW w:w="2122" w:type="dxa"/>
          </w:tcPr>
          <w:p w14:paraId="6D048431" w14:textId="77777777" w:rsidR="001707E7" w:rsidRPr="001707E7" w:rsidRDefault="001707E7" w:rsidP="00D10C8E">
            <w:pPr>
              <w:jc w:val="center"/>
              <w:rPr>
                <w:rFonts w:cs="Times New Roman"/>
                <w:sz w:val="24"/>
                <w:szCs w:val="24"/>
              </w:rPr>
            </w:pPr>
            <w:r w:rsidRPr="001707E7">
              <w:rPr>
                <w:rFonts w:cs="Times New Roman"/>
                <w:sz w:val="24"/>
                <w:szCs w:val="24"/>
              </w:rPr>
              <w:t>14:30 – 15:10</w:t>
            </w:r>
          </w:p>
        </w:tc>
        <w:tc>
          <w:tcPr>
            <w:tcW w:w="6940" w:type="dxa"/>
          </w:tcPr>
          <w:p w14:paraId="61504FBF" w14:textId="77777777" w:rsidR="001707E7" w:rsidRPr="001707E7" w:rsidRDefault="001707E7" w:rsidP="00D10C8E">
            <w:pPr>
              <w:jc w:val="both"/>
              <w:rPr>
                <w:rFonts w:cs="Times New Roman"/>
                <w:sz w:val="24"/>
                <w:szCs w:val="24"/>
              </w:rPr>
            </w:pPr>
            <w:r w:rsidRPr="001707E7">
              <w:rPr>
                <w:rFonts w:cs="Times New Roman"/>
                <w:sz w:val="24"/>
                <w:szCs w:val="24"/>
              </w:rPr>
              <w:t>Pohybové a relaxačné cvičenia</w:t>
            </w:r>
          </w:p>
          <w:p w14:paraId="61104DA4" w14:textId="77777777" w:rsidR="001707E7" w:rsidRPr="001707E7" w:rsidRDefault="001707E7" w:rsidP="00D10C8E">
            <w:pPr>
              <w:jc w:val="both"/>
              <w:rPr>
                <w:rFonts w:cs="Times New Roman"/>
                <w:sz w:val="24"/>
                <w:szCs w:val="24"/>
              </w:rPr>
            </w:pPr>
            <w:r w:rsidRPr="001707E7">
              <w:rPr>
                <w:rFonts w:cs="Times New Roman"/>
                <w:sz w:val="24"/>
                <w:szCs w:val="24"/>
              </w:rPr>
              <w:t>Osobná hygiena</w:t>
            </w:r>
          </w:p>
          <w:p w14:paraId="497F8510" w14:textId="77777777" w:rsidR="001707E7" w:rsidRPr="001707E7" w:rsidRDefault="001707E7" w:rsidP="00D10C8E">
            <w:pPr>
              <w:jc w:val="both"/>
              <w:rPr>
                <w:rFonts w:cs="Times New Roman"/>
                <w:sz w:val="24"/>
                <w:szCs w:val="24"/>
              </w:rPr>
            </w:pPr>
            <w:r w:rsidRPr="001707E7">
              <w:rPr>
                <w:rFonts w:cs="Times New Roman"/>
                <w:sz w:val="24"/>
                <w:szCs w:val="24"/>
              </w:rPr>
              <w:t>Olovrant</w:t>
            </w:r>
          </w:p>
        </w:tc>
      </w:tr>
      <w:tr w:rsidR="001707E7" w14:paraId="6A9F3ECC" w14:textId="77777777" w:rsidTr="00D10C8E">
        <w:trPr>
          <w:trHeight w:val="983"/>
        </w:trPr>
        <w:tc>
          <w:tcPr>
            <w:tcW w:w="2122" w:type="dxa"/>
          </w:tcPr>
          <w:p w14:paraId="48CD232B" w14:textId="77777777" w:rsidR="001707E7" w:rsidRPr="001707E7" w:rsidRDefault="001707E7" w:rsidP="00D10C8E">
            <w:pPr>
              <w:jc w:val="center"/>
              <w:rPr>
                <w:rFonts w:cs="Times New Roman"/>
                <w:sz w:val="24"/>
                <w:szCs w:val="24"/>
              </w:rPr>
            </w:pPr>
            <w:r w:rsidRPr="001707E7">
              <w:rPr>
                <w:rFonts w:cs="Times New Roman"/>
                <w:sz w:val="24"/>
                <w:szCs w:val="24"/>
              </w:rPr>
              <w:t>15:10 – 16:00</w:t>
            </w:r>
          </w:p>
        </w:tc>
        <w:tc>
          <w:tcPr>
            <w:tcW w:w="6940" w:type="dxa"/>
          </w:tcPr>
          <w:p w14:paraId="00CAF6A0" w14:textId="77777777" w:rsidR="001707E7" w:rsidRPr="001707E7" w:rsidRDefault="001707E7" w:rsidP="00D10C8E">
            <w:pPr>
              <w:jc w:val="both"/>
              <w:rPr>
                <w:rFonts w:cs="Times New Roman"/>
                <w:sz w:val="24"/>
                <w:szCs w:val="24"/>
              </w:rPr>
            </w:pPr>
            <w:r w:rsidRPr="001707E7">
              <w:rPr>
                <w:rFonts w:cs="Times New Roman"/>
                <w:sz w:val="24"/>
                <w:szCs w:val="24"/>
              </w:rPr>
              <w:t>Hry a hrové činnosti</w:t>
            </w:r>
          </w:p>
          <w:p w14:paraId="05640EFA" w14:textId="77777777" w:rsidR="001707E7" w:rsidRPr="001707E7" w:rsidRDefault="001707E7" w:rsidP="00D10C8E">
            <w:pPr>
              <w:jc w:val="both"/>
              <w:rPr>
                <w:rFonts w:cs="Times New Roman"/>
                <w:sz w:val="24"/>
                <w:szCs w:val="24"/>
              </w:rPr>
            </w:pPr>
            <w:r w:rsidRPr="001707E7">
              <w:rPr>
                <w:rFonts w:cs="Times New Roman"/>
                <w:sz w:val="24"/>
                <w:szCs w:val="24"/>
              </w:rPr>
              <w:t>Pobyt vonku</w:t>
            </w:r>
          </w:p>
        </w:tc>
      </w:tr>
      <w:tr w:rsidR="001707E7" w14:paraId="3A8796AA" w14:textId="77777777" w:rsidTr="00D10C8E">
        <w:trPr>
          <w:trHeight w:val="699"/>
        </w:trPr>
        <w:tc>
          <w:tcPr>
            <w:tcW w:w="2122" w:type="dxa"/>
          </w:tcPr>
          <w:p w14:paraId="7A39035C" w14:textId="77777777" w:rsidR="001707E7" w:rsidRPr="001707E7" w:rsidRDefault="001707E7" w:rsidP="00D10C8E">
            <w:pPr>
              <w:jc w:val="center"/>
              <w:rPr>
                <w:rFonts w:cs="Times New Roman"/>
                <w:sz w:val="24"/>
                <w:szCs w:val="24"/>
              </w:rPr>
            </w:pPr>
            <w:r w:rsidRPr="001707E7">
              <w:rPr>
                <w:rFonts w:cs="Times New Roman"/>
                <w:sz w:val="24"/>
                <w:szCs w:val="24"/>
              </w:rPr>
              <w:t>16:00</w:t>
            </w:r>
          </w:p>
        </w:tc>
        <w:tc>
          <w:tcPr>
            <w:tcW w:w="6940" w:type="dxa"/>
          </w:tcPr>
          <w:p w14:paraId="7842ECE9" w14:textId="77777777" w:rsidR="001707E7" w:rsidRPr="001707E7" w:rsidRDefault="001707E7" w:rsidP="00D10C8E">
            <w:pPr>
              <w:jc w:val="both"/>
              <w:rPr>
                <w:rFonts w:cs="Times New Roman"/>
                <w:sz w:val="24"/>
                <w:szCs w:val="24"/>
              </w:rPr>
            </w:pPr>
            <w:r w:rsidRPr="001707E7">
              <w:rPr>
                <w:rFonts w:cs="Times New Roman"/>
                <w:sz w:val="24"/>
                <w:szCs w:val="24"/>
              </w:rPr>
              <w:t>Koniec prevádzky</w:t>
            </w:r>
          </w:p>
        </w:tc>
      </w:tr>
    </w:tbl>
    <w:p w14:paraId="6413F872" w14:textId="77777777" w:rsidR="001707E7" w:rsidRPr="001707E7" w:rsidRDefault="001707E7" w:rsidP="001707E7">
      <w:pPr>
        <w:spacing w:line="276" w:lineRule="auto"/>
        <w:ind w:firstLine="432"/>
        <w:jc w:val="both"/>
        <w:rPr>
          <w:rFonts w:cs="Times New Roman"/>
          <w:sz w:val="24"/>
          <w:szCs w:val="24"/>
        </w:rPr>
      </w:pPr>
    </w:p>
    <w:p w14:paraId="00530570" w14:textId="77777777" w:rsidR="001707E7" w:rsidRPr="001707E7" w:rsidRDefault="001707E7" w:rsidP="001707E7"/>
    <w:p w14:paraId="382BE95B" w14:textId="77777777" w:rsidR="00B21A66" w:rsidRDefault="00B21A66" w:rsidP="00B21A66"/>
    <w:p w14:paraId="3E452B45" w14:textId="1CF87FC0" w:rsidR="00B21A66" w:rsidRDefault="00B21A66" w:rsidP="00B21A66">
      <w:pPr>
        <w:pStyle w:val="Nadpis1"/>
      </w:pPr>
      <w:bookmarkStart w:id="19" w:name="_Toc170929340"/>
      <w:r>
        <w:lastRenderedPageBreak/>
        <w:t>Podmienky na zaistenie bezpečnosti a ochrany zdravia detí a ich ochrany pred sociálno-patologickými javmi, diskrimináciou alebo násilím</w:t>
      </w:r>
      <w:bookmarkEnd w:id="19"/>
    </w:p>
    <w:p w14:paraId="250F63AF" w14:textId="77777777" w:rsidR="00AE11F2" w:rsidRPr="00AE11F2" w:rsidRDefault="00AE11F2" w:rsidP="00AE11F2">
      <w:pPr>
        <w:spacing w:line="276" w:lineRule="auto"/>
        <w:jc w:val="both"/>
        <w:rPr>
          <w:rFonts w:cs="Times New Roman"/>
          <w:sz w:val="24"/>
          <w:szCs w:val="24"/>
        </w:rPr>
      </w:pPr>
    </w:p>
    <w:p w14:paraId="129AE33E" w14:textId="021BA079" w:rsidR="00AE11F2" w:rsidRPr="00AE11F2" w:rsidRDefault="00AE11F2" w:rsidP="00AE11F2">
      <w:pPr>
        <w:spacing w:line="276" w:lineRule="auto"/>
        <w:ind w:firstLine="432"/>
        <w:jc w:val="both"/>
        <w:rPr>
          <w:rFonts w:cs="Times New Roman"/>
          <w:sz w:val="24"/>
          <w:szCs w:val="24"/>
        </w:rPr>
      </w:pPr>
      <w:r w:rsidRPr="00AE11F2">
        <w:rPr>
          <w:rFonts w:cs="Times New Roman"/>
          <w:sz w:val="24"/>
          <w:szCs w:val="24"/>
        </w:rPr>
        <w:t>Podľa § 7 vyhlášky č. 306/2008 Z. z. o materských školách za vytvorenie bezpečných a hygienických podmienok na predprimárne vzdelávanie zodpovedá riaditeľ.</w:t>
      </w:r>
    </w:p>
    <w:p w14:paraId="735B308B" w14:textId="2E98A6F3" w:rsidR="00AE11F2" w:rsidRPr="00AE11F2" w:rsidRDefault="00AE11F2" w:rsidP="00AE11F2">
      <w:pPr>
        <w:spacing w:line="276" w:lineRule="auto"/>
        <w:ind w:firstLine="432"/>
        <w:jc w:val="both"/>
        <w:rPr>
          <w:rFonts w:cs="Times New Roman"/>
          <w:sz w:val="24"/>
          <w:szCs w:val="24"/>
        </w:rPr>
      </w:pPr>
      <w:r w:rsidRPr="00AE11F2">
        <w:rPr>
          <w:rFonts w:cs="Times New Roman"/>
          <w:sz w:val="24"/>
          <w:szCs w:val="24"/>
        </w:rPr>
        <w:t>Úraz sa eviduje podľa metodického usmernenia č. 4/2009-R z 11. februára 2009 k zavedeniu jednotného postupu škôl, školských zariadení a vysokých škôl pri vzniku registrovaného školského úrazu a pri evidencii nebezpečných udalostí, ktorou upresňuje postup zamestnancov MŠ pri vyšetrení, evidencii a registrácii školského úrazu a nebezpečnej udalosti.</w:t>
      </w:r>
    </w:p>
    <w:p w14:paraId="6DE4C12A" w14:textId="7CAF6554" w:rsidR="00AE11F2" w:rsidRDefault="00AE11F2" w:rsidP="00AE11F2">
      <w:pPr>
        <w:spacing w:line="276" w:lineRule="auto"/>
        <w:ind w:firstLine="432"/>
        <w:jc w:val="both"/>
        <w:rPr>
          <w:rFonts w:cs="Times New Roman"/>
          <w:sz w:val="24"/>
          <w:szCs w:val="24"/>
        </w:rPr>
      </w:pPr>
      <w:r w:rsidRPr="00AE11F2">
        <w:rPr>
          <w:rFonts w:cs="Times New Roman"/>
          <w:sz w:val="24"/>
          <w:szCs w:val="24"/>
        </w:rPr>
        <w:t xml:space="preserve">Pri zistení </w:t>
      </w:r>
      <w:proofErr w:type="spellStart"/>
      <w:r w:rsidRPr="00AE11F2">
        <w:rPr>
          <w:rFonts w:cs="Times New Roman"/>
          <w:sz w:val="24"/>
          <w:szCs w:val="24"/>
        </w:rPr>
        <w:t>pedikulózy</w:t>
      </w:r>
      <w:proofErr w:type="spellEnd"/>
      <w:r w:rsidRPr="00AE11F2">
        <w:rPr>
          <w:rFonts w:cs="Times New Roman"/>
          <w:sz w:val="24"/>
          <w:szCs w:val="24"/>
        </w:rPr>
        <w:t xml:space="preserve"> je potrebné zabezpečiť </w:t>
      </w:r>
      <w:r w:rsidR="00C91906">
        <w:rPr>
          <w:rFonts w:cs="Times New Roman"/>
          <w:sz w:val="24"/>
          <w:szCs w:val="24"/>
        </w:rPr>
        <w:t>informovanosť všetkých zákonných zástupcov detí navštevujúcich školu o výskyte vší a zároveň ich informovať o ďalšom postupe s cieľom zabrániť ďalšiemu šíreniu sa tohto ochorenia. Postupuje sa v súlade s prevádzkovým poriadkom školy a pokynmi RÚVZ v Rožňave.</w:t>
      </w:r>
    </w:p>
    <w:p w14:paraId="7EBFC6FF" w14:textId="03C4EC88" w:rsidR="00C91906" w:rsidRDefault="00C91906" w:rsidP="00C91906">
      <w:pPr>
        <w:spacing w:line="276" w:lineRule="auto"/>
        <w:ind w:firstLine="432"/>
        <w:jc w:val="both"/>
        <w:rPr>
          <w:rFonts w:cs="Times New Roman"/>
          <w:sz w:val="24"/>
          <w:szCs w:val="24"/>
        </w:rPr>
      </w:pPr>
      <w:r>
        <w:rPr>
          <w:rFonts w:cs="Times New Roman"/>
          <w:sz w:val="24"/>
          <w:szCs w:val="24"/>
        </w:rPr>
        <w:t xml:space="preserve">V zmysle Dohovoru o právach dieťaťa sú učitelia povinní zabezpečovať aktívnu ochranu detí pred </w:t>
      </w:r>
      <w:proofErr w:type="spellStart"/>
      <w:r>
        <w:rPr>
          <w:rFonts w:cs="Times New Roman"/>
          <w:sz w:val="24"/>
          <w:szCs w:val="24"/>
        </w:rPr>
        <w:t>sociálnopatologickými</w:t>
      </w:r>
      <w:proofErr w:type="spellEnd"/>
      <w:r>
        <w:rPr>
          <w:rFonts w:cs="Times New Roman"/>
          <w:sz w:val="24"/>
          <w:szCs w:val="24"/>
        </w:rPr>
        <w:t xml:space="preserve"> javmi, monitorovať zmeny v správaní detí a v prípade dôvodného podozrenia z fyzického alebo psychického týrania či ohrozovania mravného vývinu dieťaťa bezodkladne riešiť problém v spolupráci s vedením školy, prípadne s CPPPP, kontaktovať príslušný odbor sociálnych vecí, pediatra a príslušné oddelenie policajného zboru.</w:t>
      </w:r>
    </w:p>
    <w:p w14:paraId="4AEA60F0" w14:textId="1CE05F23" w:rsidR="00C91906" w:rsidRPr="00AE11F2" w:rsidRDefault="00C91906" w:rsidP="00C91906">
      <w:pPr>
        <w:spacing w:line="276" w:lineRule="auto"/>
        <w:ind w:firstLine="432"/>
        <w:jc w:val="both"/>
        <w:rPr>
          <w:rFonts w:cs="Times New Roman"/>
          <w:sz w:val="24"/>
          <w:szCs w:val="24"/>
        </w:rPr>
      </w:pPr>
      <w:r>
        <w:rPr>
          <w:rFonts w:cs="Times New Roman"/>
          <w:sz w:val="24"/>
          <w:szCs w:val="24"/>
        </w:rPr>
        <w:t xml:space="preserve">Viesť deti k zdravému životnému spôsobu, rozlišovaniu zdravých a nezdravých návykov pre život a zdravie. V prevencii využívať vhodnú a dostupnú literatúru. Dbať na to, aby sa do budovy nedostali žiadne nepovolané osoby, a tým zamedziť možnosti zlých vonkajších vplyvov na deti. </w:t>
      </w:r>
    </w:p>
    <w:p w14:paraId="49CB3607" w14:textId="77777777" w:rsidR="00AE11F2" w:rsidRPr="00AE11F2" w:rsidRDefault="00AE11F2" w:rsidP="00AE11F2"/>
    <w:p w14:paraId="1AD24284" w14:textId="6494AB06" w:rsidR="00B21A66" w:rsidRDefault="00B21A66" w:rsidP="00B21A66">
      <w:pPr>
        <w:pStyle w:val="Nadpis2"/>
      </w:pPr>
      <w:bookmarkStart w:id="20" w:name="_Toc170929341"/>
      <w:r>
        <w:t>Podmienky nakladania s majetkom, ktorý materská škola spravuje</w:t>
      </w:r>
      <w:bookmarkEnd w:id="20"/>
    </w:p>
    <w:p w14:paraId="430A4D6B" w14:textId="77777777" w:rsidR="007F2EA2" w:rsidRPr="009972BD" w:rsidRDefault="007F2EA2" w:rsidP="009972BD">
      <w:pPr>
        <w:spacing w:line="276" w:lineRule="auto"/>
        <w:jc w:val="both"/>
        <w:rPr>
          <w:rFonts w:cs="Times New Roman"/>
          <w:sz w:val="24"/>
          <w:szCs w:val="24"/>
        </w:rPr>
      </w:pPr>
    </w:p>
    <w:p w14:paraId="6D613AF6" w14:textId="0B81A6F9" w:rsidR="007F2EA2" w:rsidRDefault="009972BD" w:rsidP="009972BD">
      <w:pPr>
        <w:spacing w:line="276" w:lineRule="auto"/>
        <w:ind w:firstLine="576"/>
        <w:jc w:val="both"/>
        <w:rPr>
          <w:rFonts w:cs="Times New Roman"/>
          <w:sz w:val="24"/>
          <w:szCs w:val="24"/>
        </w:rPr>
      </w:pPr>
      <w:r w:rsidRPr="009972BD">
        <w:rPr>
          <w:rFonts w:cs="Times New Roman"/>
          <w:sz w:val="24"/>
          <w:szCs w:val="24"/>
        </w:rPr>
        <w:t>/ ZP § 177-179 /</w:t>
      </w:r>
    </w:p>
    <w:p w14:paraId="1EF62DA1" w14:textId="271EE021" w:rsidR="009972BD" w:rsidRDefault="009972BD" w:rsidP="009972BD">
      <w:pPr>
        <w:spacing w:line="276" w:lineRule="auto"/>
        <w:ind w:firstLine="576"/>
        <w:jc w:val="both"/>
        <w:rPr>
          <w:rFonts w:cs="Times New Roman"/>
          <w:sz w:val="24"/>
          <w:szCs w:val="24"/>
        </w:rPr>
      </w:pPr>
      <w:r>
        <w:rPr>
          <w:rFonts w:cs="Times New Roman"/>
          <w:sz w:val="24"/>
          <w:szCs w:val="24"/>
        </w:rPr>
        <w:t>Pri každom svojvoľnom poškodení alebo zničení majetku materskej školy sa bude požadovať úhrada od zákonného zástupcu dieťaťa, ktoré poškodenie spôsobilo. Vzťahuje sa to aj na splnomocnenú osobu, ktorá prichádza do materskej školy pre dieťa.</w:t>
      </w:r>
    </w:p>
    <w:p w14:paraId="35C54850" w14:textId="696663D2" w:rsidR="009972BD" w:rsidRDefault="009972BD" w:rsidP="009972BD">
      <w:pPr>
        <w:spacing w:line="276" w:lineRule="auto"/>
        <w:ind w:firstLine="576"/>
        <w:jc w:val="both"/>
        <w:rPr>
          <w:rFonts w:cs="Times New Roman"/>
          <w:sz w:val="24"/>
          <w:szCs w:val="24"/>
        </w:rPr>
      </w:pPr>
      <w:r>
        <w:rPr>
          <w:rFonts w:cs="Times New Roman"/>
          <w:sz w:val="24"/>
          <w:szCs w:val="24"/>
        </w:rPr>
        <w:t>Pokiaľ škoda vznikla nedostatočným dozorom učiteľky nad dieťaťom, náhrada škody sa od zákonných zástupcov dieťaťa nebude požadovať.</w:t>
      </w:r>
    </w:p>
    <w:p w14:paraId="477E3E5F" w14:textId="6D117C3F" w:rsidR="009972BD" w:rsidRDefault="009972BD" w:rsidP="009972BD">
      <w:pPr>
        <w:spacing w:line="276" w:lineRule="auto"/>
        <w:ind w:firstLine="576"/>
        <w:jc w:val="both"/>
        <w:rPr>
          <w:rFonts w:cs="Times New Roman"/>
          <w:sz w:val="24"/>
          <w:szCs w:val="24"/>
        </w:rPr>
      </w:pPr>
      <w:r>
        <w:rPr>
          <w:rFonts w:cs="Times New Roman"/>
          <w:sz w:val="24"/>
          <w:szCs w:val="24"/>
        </w:rPr>
        <w:t>Pri odchode z triedy je učiteľka povinná prekontrolovať uzatvorenie okien, dverí, zhasnúť svetlá. Popoludní, po skončení prevádzky v triede je učiteľka povinná odložiť didaktickú techniku na uzamykateľné miesto a skontrolovať uzatvorenie okien.</w:t>
      </w:r>
    </w:p>
    <w:p w14:paraId="522D5C2D" w14:textId="09EFDC76" w:rsidR="009972BD" w:rsidRDefault="009972BD" w:rsidP="009972BD">
      <w:pPr>
        <w:spacing w:line="276" w:lineRule="auto"/>
        <w:ind w:firstLine="576"/>
        <w:jc w:val="both"/>
        <w:rPr>
          <w:rFonts w:cs="Times New Roman"/>
          <w:sz w:val="24"/>
          <w:szCs w:val="24"/>
        </w:rPr>
      </w:pPr>
      <w:r>
        <w:rPr>
          <w:rFonts w:cs="Times New Roman"/>
          <w:sz w:val="24"/>
          <w:szCs w:val="24"/>
        </w:rPr>
        <w:t>Jednotliví zamestnanci zverený inventár starostlivo opatrujú v súvislosti s ochranou majetku.</w:t>
      </w:r>
    </w:p>
    <w:p w14:paraId="016BF53E" w14:textId="10B2099C" w:rsidR="009972BD" w:rsidRDefault="009972BD" w:rsidP="009972BD">
      <w:pPr>
        <w:spacing w:line="276" w:lineRule="auto"/>
        <w:ind w:firstLine="576"/>
        <w:jc w:val="both"/>
        <w:rPr>
          <w:rFonts w:cs="Times New Roman"/>
          <w:sz w:val="24"/>
          <w:szCs w:val="24"/>
        </w:rPr>
      </w:pPr>
      <w:r>
        <w:rPr>
          <w:rFonts w:cs="Times New Roman"/>
          <w:sz w:val="24"/>
          <w:szCs w:val="24"/>
        </w:rPr>
        <w:lastRenderedPageBreak/>
        <w:t>Osobné veci si zamestnanci materskej školy odkladajú na bezpečné miesto, v prípade cenností a vyššej hodnoty peňazí sú povinní ich uložiť na uzamykateľné miesto.</w:t>
      </w:r>
    </w:p>
    <w:p w14:paraId="15CA7606" w14:textId="31E89907" w:rsidR="009972BD" w:rsidRDefault="009972BD" w:rsidP="009972BD">
      <w:pPr>
        <w:spacing w:line="276" w:lineRule="auto"/>
        <w:ind w:firstLine="576"/>
        <w:jc w:val="both"/>
        <w:rPr>
          <w:rFonts w:cs="Times New Roman"/>
          <w:sz w:val="24"/>
          <w:szCs w:val="24"/>
        </w:rPr>
      </w:pPr>
      <w:r>
        <w:rPr>
          <w:rFonts w:cs="Times New Roman"/>
          <w:sz w:val="24"/>
          <w:szCs w:val="24"/>
        </w:rPr>
        <w:t>Po ukončení prevádzky materskej školy všetky priestory skontroluje a uzamkne poverený prevádzkový zamestnanec.</w:t>
      </w:r>
    </w:p>
    <w:p w14:paraId="0D9C5EE4" w14:textId="6CEFF819" w:rsidR="009972BD" w:rsidRDefault="009972BD" w:rsidP="009972BD">
      <w:pPr>
        <w:spacing w:line="276" w:lineRule="auto"/>
        <w:ind w:firstLine="576"/>
        <w:jc w:val="both"/>
        <w:rPr>
          <w:rFonts w:cs="Times New Roman"/>
          <w:sz w:val="24"/>
          <w:szCs w:val="24"/>
        </w:rPr>
      </w:pPr>
      <w:r>
        <w:rPr>
          <w:rFonts w:cs="Times New Roman"/>
          <w:sz w:val="24"/>
          <w:szCs w:val="24"/>
        </w:rPr>
        <w:t>V budove materskej školy je bez vedomia riaditeľky školy a sprievodu zamestnanca materskej školy zakázaný akýkoľvek pohyb cudzej osoby.</w:t>
      </w:r>
    </w:p>
    <w:p w14:paraId="224BD3D8" w14:textId="1F19F73D" w:rsidR="009972BD" w:rsidRPr="009972BD" w:rsidRDefault="009972BD" w:rsidP="009972BD">
      <w:pPr>
        <w:spacing w:line="276" w:lineRule="auto"/>
        <w:ind w:firstLine="576"/>
        <w:jc w:val="both"/>
        <w:rPr>
          <w:rFonts w:cs="Times New Roman"/>
          <w:sz w:val="24"/>
          <w:szCs w:val="24"/>
        </w:rPr>
      </w:pPr>
      <w:r>
        <w:rPr>
          <w:rFonts w:cs="Times New Roman"/>
          <w:sz w:val="24"/>
          <w:szCs w:val="24"/>
        </w:rPr>
        <w:t>V zmysle zabezpečenia bezpečnosti detí a ochrany exteriérového majetku školy je budova materskej školy nepretržite uzamknutá mimo času, keď rodičia privádzajú deti do materskej školy.</w:t>
      </w:r>
    </w:p>
    <w:p w14:paraId="610C74E3" w14:textId="77777777" w:rsidR="00B21A66" w:rsidRDefault="00B21A66" w:rsidP="00B21A66"/>
    <w:p w14:paraId="641EB23C" w14:textId="742965D8" w:rsidR="00B21A66" w:rsidRDefault="00B21A66" w:rsidP="00B21A66">
      <w:pPr>
        <w:pStyle w:val="Nadpis2"/>
      </w:pPr>
      <w:bookmarkStart w:id="21" w:name="_Toc170929342"/>
      <w:r>
        <w:t>Preventívne opatrenia proti šíreniu legálnych a nelegálnych drog v školskom prostredí</w:t>
      </w:r>
      <w:bookmarkEnd w:id="21"/>
    </w:p>
    <w:p w14:paraId="1AAE579E" w14:textId="77777777" w:rsidR="00982D4E" w:rsidRPr="00982D4E" w:rsidRDefault="00982D4E" w:rsidP="00982D4E">
      <w:pPr>
        <w:spacing w:line="276" w:lineRule="auto"/>
        <w:jc w:val="both"/>
        <w:rPr>
          <w:rFonts w:cs="Times New Roman"/>
          <w:sz w:val="24"/>
          <w:szCs w:val="24"/>
        </w:rPr>
      </w:pPr>
    </w:p>
    <w:p w14:paraId="63C92611" w14:textId="169EAB61" w:rsidR="00982D4E" w:rsidRPr="00982D4E" w:rsidRDefault="00982D4E" w:rsidP="00982D4E">
      <w:pPr>
        <w:spacing w:line="276" w:lineRule="auto"/>
        <w:ind w:firstLine="576"/>
        <w:jc w:val="both"/>
        <w:rPr>
          <w:rFonts w:cs="Times New Roman"/>
          <w:sz w:val="24"/>
          <w:szCs w:val="24"/>
        </w:rPr>
      </w:pPr>
      <w:r w:rsidRPr="00982D4E">
        <w:rPr>
          <w:rFonts w:cs="Times New Roman"/>
          <w:sz w:val="24"/>
          <w:szCs w:val="24"/>
        </w:rPr>
        <w:t>Deti a ich zákonný zástupcovia detí nesmú fajčiť, piť alkoholické nápoje, používať a vdychovať omamné látky a drogy, hrať o peniaze v priestoroch školy. Zamestnanci nesmú používať alkoholické nápoje, omamné látky a psychotropné látky na pracovisku a v pracovnom čase.</w:t>
      </w:r>
    </w:p>
    <w:p w14:paraId="7C57DB2C" w14:textId="6D1EB2F3" w:rsidR="00982D4E" w:rsidRPr="00982D4E" w:rsidRDefault="00982D4E" w:rsidP="00982D4E">
      <w:pPr>
        <w:spacing w:line="276" w:lineRule="auto"/>
        <w:ind w:firstLine="576"/>
        <w:jc w:val="both"/>
        <w:rPr>
          <w:rFonts w:cs="Times New Roman"/>
          <w:sz w:val="24"/>
          <w:szCs w:val="24"/>
        </w:rPr>
      </w:pPr>
      <w:r w:rsidRPr="00982D4E">
        <w:rPr>
          <w:rFonts w:cs="Times New Roman"/>
          <w:sz w:val="24"/>
          <w:szCs w:val="24"/>
        </w:rPr>
        <w:t xml:space="preserve">Škola zabezpečí pravidelné poskytovanie potrebných informácií o zdravom životnom štýle a negatívnych dopadoch zneužívania návykových látok. Škola zabezpečí osvetu v rámci niektorých projektov vyplývajúcich z plánu práce školy na príslušný školský rok. </w:t>
      </w:r>
    </w:p>
    <w:p w14:paraId="5314C8EC" w14:textId="77777777" w:rsidR="00B21A66" w:rsidRDefault="00B21A66" w:rsidP="00B21A66"/>
    <w:p w14:paraId="6E84DF2D" w14:textId="1042BE24" w:rsidR="00B21A66" w:rsidRDefault="00B21A66" w:rsidP="00B21A66">
      <w:pPr>
        <w:pStyle w:val="Nadpis2"/>
      </w:pPr>
      <w:bookmarkStart w:id="22" w:name="_Toc170929343"/>
      <w:r>
        <w:t>Opatrenia pri podozrení na výskyt prenosného parazitného ochorenia</w:t>
      </w:r>
      <w:bookmarkEnd w:id="22"/>
    </w:p>
    <w:p w14:paraId="6E9B6C1D" w14:textId="77777777" w:rsidR="00B21A66" w:rsidRPr="006F00BB" w:rsidRDefault="00B21A66" w:rsidP="006F00BB">
      <w:pPr>
        <w:spacing w:line="276" w:lineRule="auto"/>
        <w:jc w:val="both"/>
        <w:rPr>
          <w:rFonts w:cs="Times New Roman"/>
          <w:sz w:val="24"/>
          <w:szCs w:val="24"/>
        </w:rPr>
      </w:pPr>
    </w:p>
    <w:p w14:paraId="4C490CDA" w14:textId="2745176D" w:rsidR="00982D4E" w:rsidRPr="006F00BB" w:rsidRDefault="006F00BB" w:rsidP="006F00BB">
      <w:pPr>
        <w:spacing w:line="276" w:lineRule="auto"/>
        <w:ind w:firstLine="576"/>
        <w:jc w:val="both"/>
        <w:rPr>
          <w:rFonts w:cs="Times New Roman"/>
          <w:sz w:val="24"/>
          <w:szCs w:val="24"/>
        </w:rPr>
      </w:pPr>
      <w:r w:rsidRPr="006F00BB">
        <w:rPr>
          <w:rFonts w:cs="Times New Roman"/>
          <w:sz w:val="24"/>
          <w:szCs w:val="24"/>
        </w:rPr>
        <w:t xml:space="preserve">Ak pedagogický zamestnanec má podozrenie na možný výskyt vší u dieťaťa, zabezpečí jeho izoláciu od ostatných detí, dozor ním poverenou osobou z radov zamestnancov školy a informuje riaditeľku školy a zákonného zástupcu dieťaťa. Rodičovi sa odporučí navštíviť vlastného pediatra. </w:t>
      </w:r>
    </w:p>
    <w:p w14:paraId="47EC1361" w14:textId="700EB7F9" w:rsidR="006F00BB" w:rsidRPr="006F00BB" w:rsidRDefault="006F00BB" w:rsidP="006F00BB">
      <w:pPr>
        <w:spacing w:line="276" w:lineRule="auto"/>
        <w:ind w:firstLine="576"/>
        <w:jc w:val="both"/>
        <w:rPr>
          <w:rFonts w:cs="Times New Roman"/>
          <w:sz w:val="24"/>
          <w:szCs w:val="24"/>
        </w:rPr>
      </w:pPr>
      <w:r w:rsidRPr="006F00BB">
        <w:rPr>
          <w:rFonts w:cs="Times New Roman"/>
          <w:sz w:val="24"/>
          <w:szCs w:val="24"/>
        </w:rPr>
        <w:t>Materská škola zabezpečí, aby časti odevu, osobná a posteľná bielizeň, hrebeň a iné predmety, s ktorými prišlo do styku dieťa, podozrivé zo zavšivavenia, neboli odložené spoločne s ostatnými a nepoužívali ich ostatné deti.</w:t>
      </w:r>
    </w:p>
    <w:p w14:paraId="545DB681" w14:textId="1C16E199" w:rsidR="006F00BB" w:rsidRDefault="006F00BB" w:rsidP="006F00BB">
      <w:pPr>
        <w:spacing w:line="276" w:lineRule="auto"/>
        <w:ind w:firstLine="576"/>
        <w:jc w:val="both"/>
        <w:rPr>
          <w:rFonts w:cs="Times New Roman"/>
          <w:sz w:val="24"/>
          <w:szCs w:val="24"/>
        </w:rPr>
      </w:pPr>
      <w:r w:rsidRPr="006F00BB">
        <w:rPr>
          <w:rFonts w:cs="Times New Roman"/>
          <w:sz w:val="24"/>
          <w:szCs w:val="24"/>
        </w:rPr>
        <w:t>Nepedagogický zamestnanec vykoná dezinfekciu predmetov (vyvarením, postrekom), vypratie bielizne pri vysokej teplote, vyžehlenie.</w:t>
      </w:r>
    </w:p>
    <w:p w14:paraId="311D52E9" w14:textId="4728A2E8" w:rsidR="006F00BB" w:rsidRDefault="006F00BB" w:rsidP="006F00BB">
      <w:pPr>
        <w:spacing w:line="276" w:lineRule="auto"/>
        <w:ind w:firstLine="576"/>
        <w:jc w:val="both"/>
        <w:rPr>
          <w:rFonts w:cs="Times New Roman"/>
          <w:sz w:val="24"/>
          <w:szCs w:val="24"/>
        </w:rPr>
      </w:pPr>
      <w:r>
        <w:rPr>
          <w:rFonts w:cs="Times New Roman"/>
          <w:sz w:val="24"/>
          <w:szCs w:val="24"/>
        </w:rPr>
        <w:t>Materská škola zabezpečí informáciu o výskyte parazitného ochorenia formou oznamu na nástenke v šatni, zvolaním rodičovského združenia.</w:t>
      </w:r>
    </w:p>
    <w:p w14:paraId="4A6CC242" w14:textId="0B0B61CE" w:rsidR="006F00BB" w:rsidRDefault="006F00BB" w:rsidP="006F00BB">
      <w:pPr>
        <w:spacing w:line="276" w:lineRule="auto"/>
        <w:ind w:firstLine="576"/>
        <w:jc w:val="both"/>
        <w:rPr>
          <w:rFonts w:cs="Times New Roman"/>
          <w:sz w:val="24"/>
          <w:szCs w:val="24"/>
        </w:rPr>
      </w:pPr>
      <w:r>
        <w:rPr>
          <w:rFonts w:cs="Times New Roman"/>
          <w:sz w:val="24"/>
          <w:szCs w:val="24"/>
        </w:rPr>
        <w:t>Materská škola, jej zamestnanci a rodičia sa dohodnú na spoločnom postupe pri prevencii, s cieľom zabrániť ďalšiemu šíreniu tohto ochorenia podľa schváleného prevádzkového poriadku na začiatku školského roka.</w:t>
      </w:r>
    </w:p>
    <w:p w14:paraId="6397FC8F" w14:textId="52781B7A" w:rsidR="006F00BB" w:rsidRDefault="006F00BB" w:rsidP="006F00BB">
      <w:pPr>
        <w:spacing w:line="276" w:lineRule="auto"/>
        <w:ind w:firstLine="576"/>
        <w:jc w:val="both"/>
        <w:rPr>
          <w:rFonts w:cs="Times New Roman"/>
          <w:sz w:val="24"/>
          <w:szCs w:val="24"/>
        </w:rPr>
      </w:pPr>
      <w:r>
        <w:rPr>
          <w:rFonts w:cs="Times New Roman"/>
          <w:sz w:val="24"/>
          <w:szCs w:val="24"/>
        </w:rPr>
        <w:lastRenderedPageBreak/>
        <w:t>Počas podozrenia na možný výskyt vší u detí materskej školy, rodičia sú povinný prezerať deťom vlasovú časť hlavy pred príchodom do materskej školy, pedagogický zamestnanec v rámci ranného filtra prezrie vlasovú časť hlavy u detí.</w:t>
      </w:r>
    </w:p>
    <w:p w14:paraId="2684F9BD" w14:textId="112BCE27" w:rsidR="006F00BB" w:rsidRPr="006F00BB" w:rsidRDefault="006F00BB" w:rsidP="006F00BB">
      <w:pPr>
        <w:spacing w:line="276" w:lineRule="auto"/>
        <w:ind w:firstLine="576"/>
        <w:jc w:val="both"/>
        <w:rPr>
          <w:rFonts w:cs="Times New Roman"/>
          <w:sz w:val="24"/>
          <w:szCs w:val="24"/>
        </w:rPr>
      </w:pPr>
      <w:r>
        <w:rPr>
          <w:rFonts w:cs="Times New Roman"/>
          <w:sz w:val="24"/>
          <w:szCs w:val="24"/>
        </w:rPr>
        <w:t>Opätovný nástup dieťaťa do materskej školy je možný iba po predložení potvrdenia od lekára, že je dieťa zdravé.</w:t>
      </w:r>
    </w:p>
    <w:p w14:paraId="66F300C0" w14:textId="77777777" w:rsidR="00AE11F2" w:rsidRDefault="00AE11F2" w:rsidP="00B21A66"/>
    <w:p w14:paraId="2ED3E233" w14:textId="42CF946B" w:rsidR="00B21A66" w:rsidRDefault="00B21A66" w:rsidP="00B21A66">
      <w:pPr>
        <w:pStyle w:val="Nadpis1"/>
      </w:pPr>
      <w:bookmarkStart w:id="23" w:name="_Toc170929344"/>
      <w:r>
        <w:t>Práva a povinností dieťaťa a zákonného zástupcu</w:t>
      </w:r>
      <w:bookmarkEnd w:id="23"/>
    </w:p>
    <w:p w14:paraId="50E8C979" w14:textId="77777777" w:rsidR="007E5F2F" w:rsidRPr="007E5F2F" w:rsidRDefault="007E5F2F" w:rsidP="007E5F2F"/>
    <w:p w14:paraId="617C8E40" w14:textId="63A0B620" w:rsidR="00B21A66" w:rsidRPr="009124E3" w:rsidRDefault="009124E3" w:rsidP="009124E3">
      <w:pPr>
        <w:spacing w:line="276" w:lineRule="auto"/>
        <w:ind w:firstLine="432"/>
        <w:jc w:val="both"/>
        <w:rPr>
          <w:rFonts w:cs="Times New Roman"/>
          <w:sz w:val="24"/>
          <w:szCs w:val="24"/>
        </w:rPr>
      </w:pPr>
      <w:r w:rsidRPr="009124E3">
        <w:rPr>
          <w:rFonts w:cs="Times New Roman"/>
          <w:sz w:val="24"/>
          <w:szCs w:val="24"/>
        </w:rPr>
        <w:t>Všeobecná deklarácia ľudských práv a Charta práv dieťaťa zaručuje deťom všetky práva a slobody.</w:t>
      </w:r>
    </w:p>
    <w:p w14:paraId="3AEFA970" w14:textId="77777777" w:rsidR="009124E3" w:rsidRDefault="009124E3" w:rsidP="00B21A66"/>
    <w:p w14:paraId="3C5E1231" w14:textId="0F71E5DE" w:rsidR="009124E3" w:rsidRDefault="009124E3" w:rsidP="009124E3">
      <w:pPr>
        <w:pStyle w:val="Nadpis2"/>
      </w:pPr>
      <w:bookmarkStart w:id="24" w:name="_Toc170929345"/>
      <w:r>
        <w:t xml:space="preserve">Práva </w:t>
      </w:r>
      <w:r w:rsidR="003C0E84">
        <w:t xml:space="preserve">a povinnosti </w:t>
      </w:r>
      <w:r>
        <w:t>dieťaťa</w:t>
      </w:r>
      <w:bookmarkEnd w:id="24"/>
    </w:p>
    <w:p w14:paraId="2F2AFF57" w14:textId="77777777" w:rsidR="009124E3" w:rsidRPr="009124E3" w:rsidRDefault="009124E3" w:rsidP="009124E3">
      <w:pPr>
        <w:spacing w:line="276" w:lineRule="auto"/>
        <w:jc w:val="both"/>
        <w:rPr>
          <w:rFonts w:cs="Times New Roman"/>
          <w:sz w:val="24"/>
          <w:szCs w:val="24"/>
        </w:rPr>
      </w:pPr>
    </w:p>
    <w:p w14:paraId="4F06A595" w14:textId="5546467E" w:rsidR="009124E3" w:rsidRDefault="009124E3" w:rsidP="009124E3">
      <w:pPr>
        <w:spacing w:line="276" w:lineRule="auto"/>
        <w:ind w:firstLine="576"/>
        <w:jc w:val="both"/>
        <w:rPr>
          <w:rFonts w:cs="Times New Roman"/>
          <w:sz w:val="24"/>
          <w:szCs w:val="24"/>
        </w:rPr>
      </w:pPr>
      <w:r w:rsidRPr="009124E3">
        <w:rPr>
          <w:rFonts w:cs="Times New Roman"/>
          <w:sz w:val="24"/>
          <w:szCs w:val="24"/>
        </w:rPr>
        <w:t>Dieťa má právo na:</w:t>
      </w:r>
    </w:p>
    <w:p w14:paraId="186D823C" w14:textId="602DE056" w:rsidR="009124E3" w:rsidRDefault="009124E3" w:rsidP="009124E3">
      <w:pPr>
        <w:pStyle w:val="Odsekzoznamu"/>
        <w:numPr>
          <w:ilvl w:val="0"/>
          <w:numId w:val="15"/>
        </w:numPr>
        <w:spacing w:line="276" w:lineRule="auto"/>
        <w:jc w:val="both"/>
        <w:rPr>
          <w:rFonts w:cs="Times New Roman"/>
          <w:sz w:val="24"/>
          <w:szCs w:val="24"/>
        </w:rPr>
      </w:pPr>
      <w:r>
        <w:rPr>
          <w:rFonts w:cs="Times New Roman"/>
          <w:sz w:val="24"/>
          <w:szCs w:val="24"/>
        </w:rPr>
        <w:t>rovnoprávny prístup ku vzdelávaniu,</w:t>
      </w:r>
    </w:p>
    <w:p w14:paraId="598313FF" w14:textId="4C0CB010" w:rsidR="009124E3" w:rsidRDefault="009124E3" w:rsidP="009124E3">
      <w:pPr>
        <w:pStyle w:val="Odsekzoznamu"/>
        <w:numPr>
          <w:ilvl w:val="0"/>
          <w:numId w:val="15"/>
        </w:numPr>
        <w:spacing w:line="276" w:lineRule="auto"/>
        <w:jc w:val="both"/>
        <w:rPr>
          <w:rFonts w:cs="Times New Roman"/>
          <w:sz w:val="24"/>
          <w:szCs w:val="24"/>
        </w:rPr>
      </w:pPr>
      <w:r>
        <w:rPr>
          <w:rFonts w:cs="Times New Roman"/>
          <w:sz w:val="24"/>
          <w:szCs w:val="24"/>
        </w:rPr>
        <w:t>bezplatné vzdelanie pre päťročné deti pred začiatkom plnenia povinnej školskej dochádzky v materských školách,</w:t>
      </w:r>
    </w:p>
    <w:p w14:paraId="0EDFE01C" w14:textId="167A10A5" w:rsidR="009124E3" w:rsidRDefault="009124E3" w:rsidP="009124E3">
      <w:pPr>
        <w:pStyle w:val="Odsekzoznamu"/>
        <w:numPr>
          <w:ilvl w:val="0"/>
          <w:numId w:val="15"/>
        </w:numPr>
        <w:spacing w:line="276" w:lineRule="auto"/>
        <w:jc w:val="both"/>
        <w:rPr>
          <w:rFonts w:cs="Times New Roman"/>
          <w:sz w:val="24"/>
          <w:szCs w:val="24"/>
        </w:rPr>
      </w:pPr>
      <w:r>
        <w:rPr>
          <w:rFonts w:cs="Times New Roman"/>
          <w:sz w:val="24"/>
          <w:szCs w:val="24"/>
        </w:rPr>
        <w:t>vzdelanie v štátnom jazyku a materinskom jazyku v rozsahu ustanovenom zákonom,</w:t>
      </w:r>
    </w:p>
    <w:p w14:paraId="7CFDF5E2" w14:textId="3BCBC98D" w:rsidR="009124E3" w:rsidRDefault="009124E3" w:rsidP="009124E3">
      <w:pPr>
        <w:pStyle w:val="Odsekzoznamu"/>
        <w:numPr>
          <w:ilvl w:val="0"/>
          <w:numId w:val="15"/>
        </w:numPr>
        <w:spacing w:line="276" w:lineRule="auto"/>
        <w:jc w:val="both"/>
        <w:rPr>
          <w:rFonts w:cs="Times New Roman"/>
          <w:sz w:val="24"/>
          <w:szCs w:val="24"/>
        </w:rPr>
      </w:pPr>
      <w:r>
        <w:rPr>
          <w:rFonts w:cs="Times New Roman"/>
          <w:sz w:val="24"/>
          <w:szCs w:val="24"/>
        </w:rPr>
        <w:t>úctu k jeho vierovyznaniu, svetonázoru, národnostnej a etnickej príslušnosti,</w:t>
      </w:r>
    </w:p>
    <w:p w14:paraId="0B2276C4" w14:textId="5B96FF72" w:rsidR="009124E3" w:rsidRDefault="009124E3" w:rsidP="009124E3">
      <w:pPr>
        <w:pStyle w:val="Odsekzoznamu"/>
        <w:numPr>
          <w:ilvl w:val="0"/>
          <w:numId w:val="15"/>
        </w:numPr>
        <w:spacing w:line="276" w:lineRule="auto"/>
        <w:jc w:val="both"/>
        <w:rPr>
          <w:rFonts w:cs="Times New Roman"/>
          <w:sz w:val="24"/>
          <w:szCs w:val="24"/>
        </w:rPr>
      </w:pPr>
      <w:r>
        <w:rPr>
          <w:rFonts w:cs="Times New Roman"/>
          <w:sz w:val="24"/>
          <w:szCs w:val="24"/>
        </w:rPr>
        <w:t>poskytovanie poradenstva a služieb spojených s výchovou a vzdelávaním,</w:t>
      </w:r>
    </w:p>
    <w:p w14:paraId="7BA96272" w14:textId="0C4CED43" w:rsidR="009124E3" w:rsidRDefault="009124E3" w:rsidP="009124E3">
      <w:pPr>
        <w:pStyle w:val="Odsekzoznamu"/>
        <w:numPr>
          <w:ilvl w:val="0"/>
          <w:numId w:val="15"/>
        </w:numPr>
        <w:spacing w:line="276" w:lineRule="auto"/>
        <w:jc w:val="both"/>
        <w:rPr>
          <w:rFonts w:cs="Times New Roman"/>
          <w:sz w:val="24"/>
          <w:szCs w:val="24"/>
        </w:rPr>
      </w:pPr>
      <w:r>
        <w:rPr>
          <w:rFonts w:cs="Times New Roman"/>
          <w:sz w:val="24"/>
          <w:szCs w:val="24"/>
        </w:rPr>
        <w:t>výchovu a vzdelávanie v bezpečnom a hygienicky vyhovujúcom prostredí,</w:t>
      </w:r>
    </w:p>
    <w:p w14:paraId="075DC87B" w14:textId="18D901BB" w:rsidR="009124E3" w:rsidRDefault="009124E3" w:rsidP="009124E3">
      <w:pPr>
        <w:pStyle w:val="Odsekzoznamu"/>
        <w:numPr>
          <w:ilvl w:val="0"/>
          <w:numId w:val="15"/>
        </w:numPr>
        <w:spacing w:line="276" w:lineRule="auto"/>
        <w:jc w:val="both"/>
        <w:rPr>
          <w:rFonts w:cs="Times New Roman"/>
          <w:sz w:val="24"/>
          <w:szCs w:val="24"/>
        </w:rPr>
      </w:pPr>
      <w:r>
        <w:rPr>
          <w:rFonts w:cs="Times New Roman"/>
          <w:sz w:val="24"/>
          <w:szCs w:val="24"/>
        </w:rPr>
        <w:t xml:space="preserve">organizáciu výchovy a vzdelávania primeranú jeho veku, schopnostiam, záujmom, zdravotnému stavu a v súlade so zásadami </w:t>
      </w:r>
      <w:proofErr w:type="spellStart"/>
      <w:r>
        <w:rPr>
          <w:rFonts w:cs="Times New Roman"/>
          <w:sz w:val="24"/>
          <w:szCs w:val="24"/>
        </w:rPr>
        <w:t>psychohygieny</w:t>
      </w:r>
      <w:proofErr w:type="spellEnd"/>
      <w:r>
        <w:rPr>
          <w:rFonts w:cs="Times New Roman"/>
          <w:sz w:val="24"/>
          <w:szCs w:val="24"/>
        </w:rPr>
        <w:t>,</w:t>
      </w:r>
    </w:p>
    <w:p w14:paraId="7A0E38EF" w14:textId="7C0C4559" w:rsidR="009124E3" w:rsidRPr="009124E3" w:rsidRDefault="009124E3" w:rsidP="009124E3">
      <w:pPr>
        <w:pStyle w:val="Odsekzoznamu"/>
        <w:numPr>
          <w:ilvl w:val="0"/>
          <w:numId w:val="15"/>
        </w:numPr>
        <w:spacing w:line="276" w:lineRule="auto"/>
        <w:jc w:val="both"/>
        <w:rPr>
          <w:rFonts w:cs="Times New Roman"/>
          <w:sz w:val="24"/>
          <w:szCs w:val="24"/>
        </w:rPr>
      </w:pPr>
      <w:r>
        <w:rPr>
          <w:rFonts w:cs="Times New Roman"/>
          <w:sz w:val="24"/>
          <w:szCs w:val="24"/>
        </w:rPr>
        <w:t>úctu k svojej osobe a na zabezpečenie ochrany proti fyzickému, psychickému a sexuálnemu násiliu.</w:t>
      </w:r>
    </w:p>
    <w:p w14:paraId="24B42158" w14:textId="77777777" w:rsidR="00073AF5" w:rsidRPr="00073AF5" w:rsidRDefault="00073AF5" w:rsidP="00073AF5">
      <w:pPr>
        <w:spacing w:line="276" w:lineRule="auto"/>
        <w:jc w:val="both"/>
        <w:rPr>
          <w:rFonts w:cs="Times New Roman"/>
          <w:sz w:val="24"/>
          <w:szCs w:val="24"/>
        </w:rPr>
      </w:pPr>
    </w:p>
    <w:p w14:paraId="3AB5A44E" w14:textId="696D6477" w:rsidR="009124E3" w:rsidRDefault="00073AF5" w:rsidP="00073AF5">
      <w:pPr>
        <w:spacing w:line="276" w:lineRule="auto"/>
        <w:ind w:firstLine="360"/>
        <w:jc w:val="both"/>
        <w:rPr>
          <w:rFonts w:cs="Times New Roman"/>
          <w:sz w:val="24"/>
          <w:szCs w:val="24"/>
        </w:rPr>
      </w:pPr>
      <w:r w:rsidRPr="00073AF5">
        <w:rPr>
          <w:rFonts w:cs="Times New Roman"/>
          <w:sz w:val="24"/>
          <w:szCs w:val="24"/>
        </w:rPr>
        <w:t>Dieťa je povinné:</w:t>
      </w:r>
    </w:p>
    <w:p w14:paraId="6ECB17BD" w14:textId="0FD0A31F" w:rsidR="00073AF5" w:rsidRDefault="00073AF5" w:rsidP="00073AF5">
      <w:pPr>
        <w:pStyle w:val="Odsekzoznamu"/>
        <w:numPr>
          <w:ilvl w:val="0"/>
          <w:numId w:val="17"/>
        </w:numPr>
        <w:spacing w:line="276" w:lineRule="auto"/>
        <w:jc w:val="both"/>
        <w:rPr>
          <w:rFonts w:cs="Times New Roman"/>
          <w:sz w:val="24"/>
          <w:szCs w:val="24"/>
        </w:rPr>
      </w:pPr>
      <w:r>
        <w:rPr>
          <w:rFonts w:cs="Times New Roman"/>
          <w:sz w:val="24"/>
          <w:szCs w:val="24"/>
        </w:rPr>
        <w:t>neobmedzovať svojím konaním práva ostatných osôb zúčastňujúcich sa výchovy a vzdelávania,</w:t>
      </w:r>
    </w:p>
    <w:p w14:paraId="175BECEA" w14:textId="2D0C662B" w:rsidR="00073AF5" w:rsidRDefault="00073AF5" w:rsidP="00073AF5">
      <w:pPr>
        <w:pStyle w:val="Odsekzoznamu"/>
        <w:numPr>
          <w:ilvl w:val="0"/>
          <w:numId w:val="17"/>
        </w:numPr>
        <w:spacing w:line="276" w:lineRule="auto"/>
        <w:jc w:val="both"/>
        <w:rPr>
          <w:rFonts w:cs="Times New Roman"/>
          <w:sz w:val="24"/>
          <w:szCs w:val="24"/>
        </w:rPr>
      </w:pPr>
      <w:r>
        <w:rPr>
          <w:rFonts w:cs="Times New Roman"/>
          <w:sz w:val="24"/>
          <w:szCs w:val="24"/>
        </w:rPr>
        <w:t>dodržiavať školský poriadok školy a ďalšie vnútorné predpisy školy,</w:t>
      </w:r>
    </w:p>
    <w:p w14:paraId="69958BDB" w14:textId="00C224F4" w:rsidR="00073AF5" w:rsidRDefault="00073AF5" w:rsidP="00073AF5">
      <w:pPr>
        <w:pStyle w:val="Odsekzoznamu"/>
        <w:numPr>
          <w:ilvl w:val="0"/>
          <w:numId w:val="17"/>
        </w:numPr>
        <w:spacing w:line="276" w:lineRule="auto"/>
        <w:jc w:val="both"/>
        <w:rPr>
          <w:rFonts w:cs="Times New Roman"/>
          <w:sz w:val="24"/>
          <w:szCs w:val="24"/>
        </w:rPr>
      </w:pPr>
      <w:r>
        <w:rPr>
          <w:rFonts w:cs="Times New Roman"/>
          <w:sz w:val="24"/>
          <w:szCs w:val="24"/>
        </w:rPr>
        <w:t>chrániť pred poškodením majetok školy a majetok, ktorý škola alebo školské zariadenie využíva na výchovu a vzdelávanie,</w:t>
      </w:r>
    </w:p>
    <w:p w14:paraId="167E5826" w14:textId="73783014" w:rsidR="00073AF5" w:rsidRDefault="00073AF5" w:rsidP="00073AF5">
      <w:pPr>
        <w:pStyle w:val="Odsekzoznamu"/>
        <w:numPr>
          <w:ilvl w:val="0"/>
          <w:numId w:val="17"/>
        </w:numPr>
        <w:spacing w:line="276" w:lineRule="auto"/>
        <w:jc w:val="both"/>
        <w:rPr>
          <w:rFonts w:cs="Times New Roman"/>
          <w:sz w:val="24"/>
          <w:szCs w:val="24"/>
        </w:rPr>
      </w:pPr>
      <w:r>
        <w:rPr>
          <w:rFonts w:cs="Times New Roman"/>
          <w:sz w:val="24"/>
          <w:szCs w:val="24"/>
        </w:rPr>
        <w:t>konať tak, aby neohrozoval svoje zdravie a bezpečnosť, ako aj zdravie a bezpečnosť ďalších osôb</w:t>
      </w:r>
      <w:r w:rsidR="00751772">
        <w:rPr>
          <w:rFonts w:cs="Times New Roman"/>
          <w:sz w:val="24"/>
          <w:szCs w:val="24"/>
        </w:rPr>
        <w:t xml:space="preserve"> zúčastňujúcich sa na výchove a vzdelávaní,</w:t>
      </w:r>
    </w:p>
    <w:p w14:paraId="00DEAB14" w14:textId="271C2392" w:rsidR="00751772" w:rsidRDefault="00751772" w:rsidP="00073AF5">
      <w:pPr>
        <w:pStyle w:val="Odsekzoznamu"/>
        <w:numPr>
          <w:ilvl w:val="0"/>
          <w:numId w:val="17"/>
        </w:numPr>
        <w:spacing w:line="276" w:lineRule="auto"/>
        <w:jc w:val="both"/>
        <w:rPr>
          <w:rFonts w:cs="Times New Roman"/>
          <w:sz w:val="24"/>
          <w:szCs w:val="24"/>
        </w:rPr>
      </w:pPr>
      <w:r>
        <w:rPr>
          <w:rFonts w:cs="Times New Roman"/>
          <w:sz w:val="24"/>
          <w:szCs w:val="24"/>
        </w:rPr>
        <w:t>ctiť si ľudskú dôstojnosť svojich spolužiakov a zamestnancov školy alebo školského zariadenia,</w:t>
      </w:r>
    </w:p>
    <w:p w14:paraId="339935F7" w14:textId="431BED99" w:rsidR="00751772" w:rsidRDefault="00751772" w:rsidP="00073AF5">
      <w:pPr>
        <w:pStyle w:val="Odsekzoznamu"/>
        <w:numPr>
          <w:ilvl w:val="0"/>
          <w:numId w:val="17"/>
        </w:numPr>
        <w:spacing w:line="276" w:lineRule="auto"/>
        <w:jc w:val="both"/>
        <w:rPr>
          <w:rFonts w:cs="Times New Roman"/>
          <w:sz w:val="24"/>
          <w:szCs w:val="24"/>
        </w:rPr>
      </w:pPr>
      <w:r>
        <w:rPr>
          <w:rFonts w:cs="Times New Roman"/>
          <w:sz w:val="24"/>
          <w:szCs w:val="24"/>
        </w:rPr>
        <w:lastRenderedPageBreak/>
        <w:t>rešpektovať pokyny zamestnancov školy alebo školského zariadenia, ktoré sú v súlade so všeobecne záväznými právnymi predpismi, vnútornými predpismi školy a dobrými mravmi.</w:t>
      </w:r>
    </w:p>
    <w:p w14:paraId="5ED62503" w14:textId="77777777" w:rsidR="003C0E84" w:rsidRDefault="003C0E84" w:rsidP="003C0E84">
      <w:pPr>
        <w:spacing w:line="276" w:lineRule="auto"/>
        <w:jc w:val="both"/>
        <w:rPr>
          <w:rFonts w:cs="Times New Roman"/>
          <w:sz w:val="24"/>
          <w:szCs w:val="24"/>
        </w:rPr>
      </w:pPr>
    </w:p>
    <w:p w14:paraId="1C9DF386" w14:textId="136A407F" w:rsidR="003C0E84" w:rsidRDefault="003C0E84" w:rsidP="003C0E84">
      <w:pPr>
        <w:pStyle w:val="Nadpis2"/>
      </w:pPr>
      <w:bookmarkStart w:id="25" w:name="_Toc170929346"/>
      <w:r>
        <w:t>Práva a povinnosti zákonného zástupcu dieťaťa</w:t>
      </w:r>
      <w:bookmarkEnd w:id="25"/>
    </w:p>
    <w:p w14:paraId="1E276488" w14:textId="77777777" w:rsidR="003C0E84" w:rsidRPr="003C0E84" w:rsidRDefault="003C0E84" w:rsidP="003C0E84">
      <w:pPr>
        <w:spacing w:line="276" w:lineRule="auto"/>
        <w:jc w:val="both"/>
        <w:rPr>
          <w:rFonts w:cs="Times New Roman"/>
          <w:sz w:val="24"/>
          <w:szCs w:val="24"/>
        </w:rPr>
      </w:pPr>
    </w:p>
    <w:p w14:paraId="415EC490" w14:textId="2D0D5911" w:rsidR="003C0E84" w:rsidRDefault="003C0E84" w:rsidP="003C0E84">
      <w:pPr>
        <w:spacing w:line="276" w:lineRule="auto"/>
        <w:ind w:firstLine="576"/>
        <w:jc w:val="both"/>
        <w:rPr>
          <w:rFonts w:cs="Times New Roman"/>
          <w:sz w:val="24"/>
          <w:szCs w:val="24"/>
        </w:rPr>
      </w:pPr>
      <w:r w:rsidRPr="003C0E84">
        <w:rPr>
          <w:rFonts w:cs="Times New Roman"/>
          <w:sz w:val="24"/>
          <w:szCs w:val="24"/>
        </w:rPr>
        <w:t>Zákonný zástupca dieťaťa má právo:</w:t>
      </w:r>
    </w:p>
    <w:p w14:paraId="50FF12C1" w14:textId="24F1E8CE" w:rsidR="003C0E84" w:rsidRDefault="003C0E84" w:rsidP="003C0E84">
      <w:pPr>
        <w:pStyle w:val="Odsekzoznamu"/>
        <w:numPr>
          <w:ilvl w:val="0"/>
          <w:numId w:val="18"/>
        </w:numPr>
        <w:spacing w:line="276" w:lineRule="auto"/>
        <w:jc w:val="both"/>
        <w:rPr>
          <w:rFonts w:cs="Times New Roman"/>
          <w:sz w:val="24"/>
          <w:szCs w:val="24"/>
        </w:rPr>
      </w:pPr>
      <w:r>
        <w:rPr>
          <w:rFonts w:cs="Times New Roman"/>
          <w:sz w:val="24"/>
          <w:szCs w:val="24"/>
        </w:rPr>
        <w:t>žiadať, aby sa v rámci výchovy a vzdelávania v materskej škole poskytovali deťom informácie a vedomosti vecne a mnohostranne v súlade so súčasným poznaním sveta a v súlade s princípmi a cieľmi výchovy a vzdelávania podľa zákona,</w:t>
      </w:r>
    </w:p>
    <w:p w14:paraId="560AFCA5" w14:textId="24515AEB" w:rsidR="003C0E84" w:rsidRDefault="003C0E84" w:rsidP="003C0E84">
      <w:pPr>
        <w:pStyle w:val="Odsekzoznamu"/>
        <w:numPr>
          <w:ilvl w:val="0"/>
          <w:numId w:val="18"/>
        </w:numPr>
        <w:spacing w:line="276" w:lineRule="auto"/>
        <w:jc w:val="both"/>
        <w:rPr>
          <w:rFonts w:cs="Times New Roman"/>
          <w:sz w:val="24"/>
          <w:szCs w:val="24"/>
        </w:rPr>
      </w:pPr>
      <w:r>
        <w:rPr>
          <w:rFonts w:cs="Times New Roman"/>
          <w:sz w:val="24"/>
          <w:szCs w:val="24"/>
        </w:rPr>
        <w:t>oboznámiť sa so Školským vzdelávacím programom materskej školy, školským poriadkom materskej školy,</w:t>
      </w:r>
    </w:p>
    <w:p w14:paraId="212BC6E9" w14:textId="5288F828" w:rsidR="003C0E84" w:rsidRDefault="003C0E84" w:rsidP="003C0E84">
      <w:pPr>
        <w:pStyle w:val="Odsekzoznamu"/>
        <w:numPr>
          <w:ilvl w:val="0"/>
          <w:numId w:val="18"/>
        </w:numPr>
        <w:spacing w:line="276" w:lineRule="auto"/>
        <w:jc w:val="both"/>
        <w:rPr>
          <w:rFonts w:cs="Times New Roman"/>
          <w:sz w:val="24"/>
          <w:szCs w:val="24"/>
        </w:rPr>
      </w:pPr>
      <w:r>
        <w:rPr>
          <w:rFonts w:cs="Times New Roman"/>
          <w:sz w:val="24"/>
          <w:szCs w:val="24"/>
        </w:rPr>
        <w:t>byť informovaný o výchovno-vzdelávacích výsledkoch svojho dieťaťa,</w:t>
      </w:r>
    </w:p>
    <w:p w14:paraId="15A2CAB3" w14:textId="33EAE410" w:rsidR="003C0E84" w:rsidRDefault="003C0E84" w:rsidP="003C0E84">
      <w:pPr>
        <w:pStyle w:val="Odsekzoznamu"/>
        <w:numPr>
          <w:ilvl w:val="0"/>
          <w:numId w:val="18"/>
        </w:numPr>
        <w:spacing w:line="276" w:lineRule="auto"/>
        <w:jc w:val="both"/>
        <w:rPr>
          <w:rFonts w:cs="Times New Roman"/>
          <w:sz w:val="24"/>
          <w:szCs w:val="24"/>
        </w:rPr>
      </w:pPr>
      <w:r>
        <w:rPr>
          <w:rFonts w:cs="Times New Roman"/>
          <w:sz w:val="24"/>
          <w:szCs w:val="24"/>
        </w:rPr>
        <w:t>na poskytnutie poradenských služieb vo výchove a vzdelávaní svojho dieťaťa,</w:t>
      </w:r>
    </w:p>
    <w:p w14:paraId="0C3FBF39" w14:textId="78B46E69" w:rsidR="003C0E84" w:rsidRDefault="003C0E84" w:rsidP="003C0E84">
      <w:pPr>
        <w:pStyle w:val="Odsekzoznamu"/>
        <w:numPr>
          <w:ilvl w:val="0"/>
          <w:numId w:val="18"/>
        </w:numPr>
        <w:spacing w:line="276" w:lineRule="auto"/>
        <w:jc w:val="both"/>
        <w:rPr>
          <w:rFonts w:cs="Times New Roman"/>
          <w:sz w:val="24"/>
          <w:szCs w:val="24"/>
        </w:rPr>
      </w:pPr>
      <w:r>
        <w:rPr>
          <w:rFonts w:cs="Times New Roman"/>
          <w:sz w:val="24"/>
          <w:szCs w:val="24"/>
        </w:rPr>
        <w:t>zúčastňovať sa výchovy a vzdelávania po predchádzajúcom súhlase riaditeľky školy na edukačných aktivitách určených ročným plánom školy,</w:t>
      </w:r>
    </w:p>
    <w:p w14:paraId="69C40B41" w14:textId="45D70C21" w:rsidR="003C0E84" w:rsidRPr="003C0E84" w:rsidRDefault="003C0E84" w:rsidP="003C0E84">
      <w:pPr>
        <w:pStyle w:val="Odsekzoznamu"/>
        <w:numPr>
          <w:ilvl w:val="0"/>
          <w:numId w:val="18"/>
        </w:numPr>
        <w:spacing w:line="276" w:lineRule="auto"/>
        <w:jc w:val="both"/>
        <w:rPr>
          <w:rFonts w:cs="Times New Roman"/>
          <w:sz w:val="24"/>
          <w:szCs w:val="24"/>
        </w:rPr>
      </w:pPr>
      <w:r>
        <w:rPr>
          <w:rFonts w:cs="Times New Roman"/>
          <w:sz w:val="24"/>
          <w:szCs w:val="24"/>
        </w:rPr>
        <w:t>vyjadrovať sa k výchovno-vzdelávaciemu programu materskej školy prostredníctvom orgánov školskej samosprávy.</w:t>
      </w:r>
    </w:p>
    <w:p w14:paraId="552AEB1D" w14:textId="77777777" w:rsidR="00A8102B" w:rsidRPr="003C0E84" w:rsidRDefault="00A8102B" w:rsidP="003C0E84">
      <w:pPr>
        <w:spacing w:line="276" w:lineRule="auto"/>
        <w:jc w:val="both"/>
        <w:rPr>
          <w:rFonts w:cs="Times New Roman"/>
          <w:sz w:val="24"/>
          <w:szCs w:val="24"/>
        </w:rPr>
      </w:pPr>
    </w:p>
    <w:p w14:paraId="60F7E18C" w14:textId="72C49997" w:rsidR="00A8102B" w:rsidRDefault="003C0E84" w:rsidP="003C0E84">
      <w:pPr>
        <w:spacing w:line="276" w:lineRule="auto"/>
        <w:ind w:firstLine="360"/>
        <w:jc w:val="both"/>
        <w:rPr>
          <w:rFonts w:cs="Times New Roman"/>
          <w:sz w:val="24"/>
          <w:szCs w:val="24"/>
        </w:rPr>
      </w:pPr>
      <w:r w:rsidRPr="003C0E84">
        <w:rPr>
          <w:rFonts w:cs="Times New Roman"/>
          <w:sz w:val="24"/>
          <w:szCs w:val="24"/>
        </w:rPr>
        <w:t>Zákonný zástupca dieťaťa je povinný:</w:t>
      </w:r>
    </w:p>
    <w:p w14:paraId="2C88A159" w14:textId="592FB04C" w:rsidR="003C0E84" w:rsidRDefault="003C0E84" w:rsidP="003C0E84">
      <w:pPr>
        <w:pStyle w:val="Odsekzoznamu"/>
        <w:numPr>
          <w:ilvl w:val="0"/>
          <w:numId w:val="19"/>
        </w:numPr>
        <w:spacing w:line="276" w:lineRule="auto"/>
        <w:jc w:val="both"/>
        <w:rPr>
          <w:rFonts w:cs="Times New Roman"/>
          <w:sz w:val="24"/>
          <w:szCs w:val="24"/>
        </w:rPr>
      </w:pPr>
      <w:r>
        <w:rPr>
          <w:rFonts w:cs="Times New Roman"/>
          <w:sz w:val="24"/>
          <w:szCs w:val="24"/>
        </w:rPr>
        <w:t>dodržiavať podmienky výchovno-vzdelávacieho procesu svojho dieťaťa určené školským poriadkom,</w:t>
      </w:r>
    </w:p>
    <w:p w14:paraId="181EDDA8" w14:textId="211619F3" w:rsidR="003C0E84" w:rsidRDefault="003C0E84" w:rsidP="003C0E84">
      <w:pPr>
        <w:pStyle w:val="Odsekzoznamu"/>
        <w:numPr>
          <w:ilvl w:val="0"/>
          <w:numId w:val="19"/>
        </w:numPr>
        <w:spacing w:line="276" w:lineRule="auto"/>
        <w:jc w:val="both"/>
        <w:rPr>
          <w:rFonts w:cs="Times New Roman"/>
          <w:sz w:val="24"/>
          <w:szCs w:val="24"/>
        </w:rPr>
      </w:pPr>
      <w:r>
        <w:rPr>
          <w:rFonts w:cs="Times New Roman"/>
          <w:sz w:val="24"/>
          <w:szCs w:val="24"/>
        </w:rPr>
        <w:t>dbať na sociálne a kultúrne zázemie dieťaťa a rešpektovať jeho špeciálne výchovno-vzdelávacie potreby,</w:t>
      </w:r>
    </w:p>
    <w:p w14:paraId="38E43EDD" w14:textId="7AEF24D1" w:rsidR="003C0E84" w:rsidRDefault="003C0E84" w:rsidP="003C0E84">
      <w:pPr>
        <w:pStyle w:val="Odsekzoznamu"/>
        <w:numPr>
          <w:ilvl w:val="0"/>
          <w:numId w:val="19"/>
        </w:numPr>
        <w:spacing w:line="276" w:lineRule="auto"/>
        <w:jc w:val="both"/>
        <w:rPr>
          <w:rFonts w:cs="Times New Roman"/>
          <w:sz w:val="24"/>
          <w:szCs w:val="24"/>
        </w:rPr>
      </w:pPr>
      <w:r>
        <w:rPr>
          <w:rFonts w:cs="Times New Roman"/>
          <w:sz w:val="24"/>
          <w:szCs w:val="24"/>
        </w:rPr>
        <w:t>informovať školu o zmene zdravotnej spôsobilosti jeho dieťaťa, jeho zdravotných problémoch alebo iných závažných skutočnostiach, ktoré by mohli mať vplyv na priebeh výchovy a vzdelávania,</w:t>
      </w:r>
    </w:p>
    <w:p w14:paraId="26F7569B" w14:textId="77777777" w:rsidR="00404B24" w:rsidRDefault="003C0E84" w:rsidP="003C0E84">
      <w:pPr>
        <w:pStyle w:val="Odsekzoznamu"/>
        <w:numPr>
          <w:ilvl w:val="0"/>
          <w:numId w:val="19"/>
        </w:numPr>
        <w:spacing w:line="276" w:lineRule="auto"/>
        <w:jc w:val="both"/>
        <w:rPr>
          <w:rFonts w:cs="Times New Roman"/>
          <w:sz w:val="24"/>
          <w:szCs w:val="24"/>
        </w:rPr>
      </w:pPr>
      <w:r>
        <w:rPr>
          <w:rFonts w:cs="Times New Roman"/>
          <w:sz w:val="24"/>
          <w:szCs w:val="24"/>
        </w:rPr>
        <w:t xml:space="preserve">neprítomnosť dieťaťa, ktorá trvá najviac </w:t>
      </w:r>
      <w:r w:rsidR="00404B24">
        <w:rPr>
          <w:rFonts w:cs="Times New Roman"/>
          <w:sz w:val="24"/>
          <w:szCs w:val="24"/>
        </w:rPr>
        <w:t>tri</w:t>
      </w:r>
      <w:r>
        <w:rPr>
          <w:rFonts w:cs="Times New Roman"/>
          <w:sz w:val="24"/>
          <w:szCs w:val="24"/>
        </w:rPr>
        <w:t xml:space="preserve"> dni po sebe nas</w:t>
      </w:r>
      <w:r w:rsidR="00404B24">
        <w:rPr>
          <w:rFonts w:cs="Times New Roman"/>
          <w:sz w:val="24"/>
          <w:szCs w:val="24"/>
        </w:rPr>
        <w:t>ledujúce dni ospravedlniť, ak neprítomnosť trvá dlhšie ako tri dni, predloží potvrdenie od lekára,</w:t>
      </w:r>
    </w:p>
    <w:p w14:paraId="28341076" w14:textId="77777777" w:rsidR="00404B24" w:rsidRDefault="00404B24" w:rsidP="003C0E84">
      <w:pPr>
        <w:pStyle w:val="Odsekzoznamu"/>
        <w:numPr>
          <w:ilvl w:val="0"/>
          <w:numId w:val="19"/>
        </w:numPr>
        <w:spacing w:line="276" w:lineRule="auto"/>
        <w:jc w:val="both"/>
        <w:rPr>
          <w:rFonts w:cs="Times New Roman"/>
          <w:sz w:val="24"/>
          <w:szCs w:val="24"/>
        </w:rPr>
      </w:pPr>
      <w:r>
        <w:rPr>
          <w:rFonts w:cs="Times New Roman"/>
          <w:sz w:val="24"/>
          <w:szCs w:val="24"/>
        </w:rPr>
        <w:t xml:space="preserve">priniesť dieťa do materskej školy včas, </w:t>
      </w:r>
      <w:proofErr w:type="spellStart"/>
      <w:r>
        <w:rPr>
          <w:rFonts w:cs="Times New Roman"/>
          <w:sz w:val="24"/>
          <w:szCs w:val="24"/>
        </w:rPr>
        <w:t>t.j</w:t>
      </w:r>
      <w:proofErr w:type="spellEnd"/>
      <w:r>
        <w:rPr>
          <w:rFonts w:cs="Times New Roman"/>
          <w:sz w:val="24"/>
          <w:szCs w:val="24"/>
        </w:rPr>
        <w:t>. do 8,00 hod.</w:t>
      </w:r>
    </w:p>
    <w:p w14:paraId="7BB4E87E" w14:textId="32BEEBD7" w:rsidR="003C0E84" w:rsidRPr="003C0E84" w:rsidRDefault="00404B24" w:rsidP="003C0E84">
      <w:pPr>
        <w:pStyle w:val="Odsekzoznamu"/>
        <w:numPr>
          <w:ilvl w:val="0"/>
          <w:numId w:val="19"/>
        </w:numPr>
        <w:spacing w:line="276" w:lineRule="auto"/>
        <w:jc w:val="both"/>
        <w:rPr>
          <w:rFonts w:cs="Times New Roman"/>
          <w:sz w:val="24"/>
          <w:szCs w:val="24"/>
        </w:rPr>
      </w:pPr>
      <w:r>
        <w:rPr>
          <w:rFonts w:cs="Times New Roman"/>
          <w:sz w:val="24"/>
          <w:szCs w:val="24"/>
        </w:rPr>
        <w:t xml:space="preserve">chrániť pred poškodením majetok materskej školy, ktorý materská škola využíva na výchovu a vzdelávanie, v prípade poškodenia dieťaťom zákonný zástupca je povinný škodu nahradiť, prípadne zabezpečiť opravu </w:t>
      </w:r>
    </w:p>
    <w:p w14:paraId="305C1A7E" w14:textId="77777777" w:rsidR="00A8102B" w:rsidRDefault="00A8102B" w:rsidP="00B21A66"/>
    <w:p w14:paraId="624C651E" w14:textId="77777777" w:rsidR="00A8102B" w:rsidRDefault="00A8102B" w:rsidP="00B21A66"/>
    <w:p w14:paraId="38063A74" w14:textId="77777777" w:rsidR="00A8102B" w:rsidRDefault="00A8102B" w:rsidP="00B21A66"/>
    <w:p w14:paraId="33B7F29C" w14:textId="77777777" w:rsidR="0042136A" w:rsidRDefault="0042136A" w:rsidP="00B21A66"/>
    <w:p w14:paraId="3B22B20F" w14:textId="772A393A" w:rsidR="00B21A66" w:rsidRDefault="00B21A66" w:rsidP="00B21A66">
      <w:pPr>
        <w:pStyle w:val="Nadpis1"/>
      </w:pPr>
      <w:bookmarkStart w:id="26" w:name="_Toc170929347"/>
      <w:r>
        <w:lastRenderedPageBreak/>
        <w:t>Pedagogická prax v materskej škole</w:t>
      </w:r>
      <w:bookmarkEnd w:id="26"/>
    </w:p>
    <w:p w14:paraId="67B1511A" w14:textId="77777777" w:rsidR="007E5F2F" w:rsidRPr="003C1992" w:rsidRDefault="007E5F2F" w:rsidP="003C1992">
      <w:pPr>
        <w:spacing w:line="276" w:lineRule="auto"/>
        <w:jc w:val="both"/>
        <w:rPr>
          <w:rFonts w:cs="Times New Roman"/>
          <w:sz w:val="24"/>
          <w:szCs w:val="24"/>
        </w:rPr>
      </w:pPr>
    </w:p>
    <w:p w14:paraId="7A1AD8CE" w14:textId="5554336A" w:rsidR="003C1992" w:rsidRPr="003C1992" w:rsidRDefault="003C1992" w:rsidP="003C1992">
      <w:pPr>
        <w:spacing w:line="276" w:lineRule="auto"/>
        <w:ind w:firstLine="432"/>
        <w:jc w:val="both"/>
        <w:rPr>
          <w:rFonts w:cs="Times New Roman"/>
          <w:sz w:val="24"/>
          <w:szCs w:val="24"/>
        </w:rPr>
      </w:pPr>
      <w:r w:rsidRPr="003C1992">
        <w:rPr>
          <w:rFonts w:cs="Times New Roman"/>
          <w:sz w:val="24"/>
          <w:szCs w:val="24"/>
        </w:rPr>
        <w:t>Pedagogickú prax môžu vykonávať v materskej škole študenti strednej pedagogickej školy a pedagogickej fakulty, ktorí sú oboznámení so školským poriadkom a vnútornými predpismi. Ich povinnosťou je ich  dodržiavať. Praktikanti počas pedagogickej prace vykonávajú náčuvy a učia deti, sú pod sústavným dozorom cvičnej učiteľky pedagogickej praxe, ktorá je zodpovedná za kvalitu výchovno-vzdelávacieho procesu.</w:t>
      </w:r>
    </w:p>
    <w:p w14:paraId="6EC53889" w14:textId="1F9854B2" w:rsidR="003C1992" w:rsidRDefault="003C1992" w:rsidP="003C1992">
      <w:pPr>
        <w:spacing w:line="276" w:lineRule="auto"/>
        <w:ind w:firstLine="432"/>
        <w:jc w:val="both"/>
        <w:rPr>
          <w:rFonts w:cs="Times New Roman"/>
          <w:sz w:val="24"/>
          <w:szCs w:val="24"/>
        </w:rPr>
      </w:pPr>
      <w:r w:rsidRPr="003C1992">
        <w:rPr>
          <w:rFonts w:cs="Times New Roman"/>
          <w:sz w:val="24"/>
          <w:szCs w:val="24"/>
        </w:rPr>
        <w:t xml:space="preserve">Jedna cvičná učiteľka vedie maximálne jedného praktikanta. Vedenie pedagogickej praxe vykonáva v zmluvne dohodnutom termíne, v predpísanom rozsahu práce a osobne. Vytvára ideálne podmienky ako pre výkon praxe praktikanta, tak pre deti. </w:t>
      </w:r>
    </w:p>
    <w:p w14:paraId="0784238C" w14:textId="77777777" w:rsidR="003C1992" w:rsidRDefault="003C1992" w:rsidP="003C1992">
      <w:pPr>
        <w:spacing w:line="276" w:lineRule="auto"/>
        <w:jc w:val="both"/>
        <w:rPr>
          <w:rFonts w:cs="Times New Roman"/>
          <w:sz w:val="24"/>
          <w:szCs w:val="24"/>
        </w:rPr>
      </w:pPr>
    </w:p>
    <w:p w14:paraId="0841C019" w14:textId="69AF234F" w:rsidR="003C1992" w:rsidRDefault="003C1992" w:rsidP="003C1992">
      <w:pPr>
        <w:pStyle w:val="Nadpis2"/>
      </w:pPr>
      <w:bookmarkStart w:id="27" w:name="_Toc170929348"/>
      <w:r>
        <w:t>Povinnosť študenta</w:t>
      </w:r>
      <w:bookmarkEnd w:id="27"/>
    </w:p>
    <w:p w14:paraId="037E74B2" w14:textId="77777777" w:rsidR="003C1992" w:rsidRPr="003C1992" w:rsidRDefault="003C1992" w:rsidP="003C1992">
      <w:pPr>
        <w:spacing w:line="276" w:lineRule="auto"/>
        <w:jc w:val="both"/>
        <w:rPr>
          <w:rFonts w:cs="Times New Roman"/>
          <w:sz w:val="24"/>
          <w:szCs w:val="24"/>
        </w:rPr>
      </w:pPr>
    </w:p>
    <w:p w14:paraId="207C593D" w14:textId="77777777" w:rsidR="003C1992" w:rsidRPr="003C1992" w:rsidRDefault="003C1992" w:rsidP="003C1992">
      <w:pPr>
        <w:spacing w:line="276" w:lineRule="auto"/>
        <w:ind w:firstLine="360"/>
        <w:jc w:val="both"/>
        <w:rPr>
          <w:rFonts w:cs="Times New Roman"/>
          <w:sz w:val="24"/>
          <w:szCs w:val="24"/>
        </w:rPr>
      </w:pPr>
      <w:r w:rsidRPr="003C1992">
        <w:rPr>
          <w:rFonts w:cs="Times New Roman"/>
          <w:sz w:val="24"/>
          <w:szCs w:val="24"/>
        </w:rPr>
        <w:t>Študent je povinný:</w:t>
      </w:r>
    </w:p>
    <w:p w14:paraId="43EF3570" w14:textId="77777777" w:rsidR="003C1992" w:rsidRPr="003C1992" w:rsidRDefault="003C1992" w:rsidP="003C1992">
      <w:pPr>
        <w:pStyle w:val="Odsekzoznamu"/>
        <w:numPr>
          <w:ilvl w:val="0"/>
          <w:numId w:val="13"/>
        </w:numPr>
        <w:spacing w:line="276" w:lineRule="auto"/>
        <w:jc w:val="both"/>
        <w:rPr>
          <w:rFonts w:cs="Times New Roman"/>
          <w:sz w:val="24"/>
          <w:szCs w:val="24"/>
        </w:rPr>
      </w:pPr>
      <w:r w:rsidRPr="003C1992">
        <w:rPr>
          <w:rFonts w:cs="Times New Roman"/>
          <w:sz w:val="24"/>
          <w:szCs w:val="24"/>
        </w:rPr>
        <w:t xml:space="preserve">realizovať pedagogickú prax v stanovenom čase a za presne vymedzených podmienok, </w:t>
      </w:r>
    </w:p>
    <w:p w14:paraId="745F83D6" w14:textId="1FE8F6CD" w:rsidR="003C1992" w:rsidRPr="003C1992" w:rsidRDefault="003C1992" w:rsidP="003C1992">
      <w:pPr>
        <w:pStyle w:val="Odsekzoznamu"/>
        <w:numPr>
          <w:ilvl w:val="0"/>
          <w:numId w:val="13"/>
        </w:numPr>
        <w:spacing w:line="276" w:lineRule="auto"/>
        <w:jc w:val="both"/>
        <w:rPr>
          <w:rFonts w:cs="Times New Roman"/>
          <w:sz w:val="24"/>
          <w:szCs w:val="24"/>
        </w:rPr>
      </w:pPr>
      <w:r w:rsidRPr="003C1992">
        <w:rPr>
          <w:rFonts w:cs="Times New Roman"/>
          <w:sz w:val="24"/>
          <w:szCs w:val="24"/>
        </w:rPr>
        <w:t>rešpektovať pokyny a inštrukcie vedenia školy a cvičného učiteľa,</w:t>
      </w:r>
    </w:p>
    <w:p w14:paraId="02FB4E76" w14:textId="2CD608A5" w:rsidR="003C1992" w:rsidRPr="003C1992" w:rsidRDefault="003C1992" w:rsidP="003C1992">
      <w:pPr>
        <w:pStyle w:val="Odsekzoznamu"/>
        <w:numPr>
          <w:ilvl w:val="0"/>
          <w:numId w:val="13"/>
        </w:numPr>
        <w:spacing w:line="276" w:lineRule="auto"/>
        <w:jc w:val="both"/>
        <w:rPr>
          <w:rFonts w:cs="Times New Roman"/>
          <w:sz w:val="24"/>
          <w:szCs w:val="24"/>
        </w:rPr>
      </w:pPr>
      <w:r w:rsidRPr="003C1992">
        <w:rPr>
          <w:rFonts w:cs="Times New Roman"/>
          <w:sz w:val="24"/>
          <w:szCs w:val="24"/>
        </w:rPr>
        <w:t>dodržiavať zásady BOZP, školský poriadok a vnútorné predpisy školy,</w:t>
      </w:r>
    </w:p>
    <w:p w14:paraId="3A07F6CE" w14:textId="39294FC8" w:rsidR="003C1992" w:rsidRPr="003C1992" w:rsidRDefault="003C1992" w:rsidP="003C1992">
      <w:pPr>
        <w:pStyle w:val="Odsekzoznamu"/>
        <w:numPr>
          <w:ilvl w:val="0"/>
          <w:numId w:val="13"/>
        </w:numPr>
        <w:spacing w:line="276" w:lineRule="auto"/>
        <w:jc w:val="both"/>
        <w:rPr>
          <w:rFonts w:cs="Times New Roman"/>
          <w:sz w:val="24"/>
          <w:szCs w:val="24"/>
        </w:rPr>
      </w:pPr>
      <w:r w:rsidRPr="003C1992">
        <w:rPr>
          <w:rFonts w:cs="Times New Roman"/>
          <w:sz w:val="24"/>
          <w:szCs w:val="24"/>
        </w:rPr>
        <w:t>svojou prítomnosťou nenarúšať priebeh výchovno-vzdelávacej činnosti/vyučovania,</w:t>
      </w:r>
    </w:p>
    <w:p w14:paraId="262C0FDB" w14:textId="71FAFFB3" w:rsidR="003C1992" w:rsidRPr="003C1992" w:rsidRDefault="003C1992" w:rsidP="003C1992">
      <w:pPr>
        <w:pStyle w:val="Odsekzoznamu"/>
        <w:numPr>
          <w:ilvl w:val="0"/>
          <w:numId w:val="13"/>
        </w:numPr>
        <w:spacing w:line="276" w:lineRule="auto"/>
        <w:jc w:val="both"/>
        <w:rPr>
          <w:rFonts w:cs="Times New Roman"/>
          <w:sz w:val="24"/>
          <w:szCs w:val="24"/>
        </w:rPr>
      </w:pPr>
      <w:r w:rsidRPr="003C1992">
        <w:rPr>
          <w:rFonts w:cs="Times New Roman"/>
          <w:sz w:val="24"/>
          <w:szCs w:val="24"/>
        </w:rPr>
        <w:t xml:space="preserve">používať </w:t>
      </w:r>
      <w:proofErr w:type="spellStart"/>
      <w:r w:rsidRPr="003C1992">
        <w:rPr>
          <w:rFonts w:cs="Times New Roman"/>
          <w:sz w:val="24"/>
          <w:szCs w:val="24"/>
        </w:rPr>
        <w:t>prezúvky</w:t>
      </w:r>
      <w:proofErr w:type="spellEnd"/>
      <w:r w:rsidRPr="003C1992">
        <w:rPr>
          <w:rFonts w:cs="Times New Roman"/>
          <w:sz w:val="24"/>
          <w:szCs w:val="24"/>
        </w:rPr>
        <w:t>, náhradný odev (v prípade potreby),</w:t>
      </w:r>
    </w:p>
    <w:p w14:paraId="6B3DD4E8" w14:textId="5B60BA90" w:rsidR="003C1992" w:rsidRPr="003C1992" w:rsidRDefault="003C1992" w:rsidP="003C1992">
      <w:pPr>
        <w:pStyle w:val="Odsekzoznamu"/>
        <w:numPr>
          <w:ilvl w:val="0"/>
          <w:numId w:val="13"/>
        </w:numPr>
        <w:spacing w:line="276" w:lineRule="auto"/>
        <w:jc w:val="both"/>
        <w:rPr>
          <w:rFonts w:cs="Times New Roman"/>
          <w:sz w:val="24"/>
          <w:szCs w:val="24"/>
        </w:rPr>
      </w:pPr>
      <w:r w:rsidRPr="003C1992">
        <w:rPr>
          <w:rFonts w:cs="Times New Roman"/>
          <w:sz w:val="24"/>
          <w:szCs w:val="24"/>
        </w:rPr>
        <w:t>počas praxe nepoužívať mobilný telefón,</w:t>
      </w:r>
    </w:p>
    <w:p w14:paraId="00AE2F89" w14:textId="27D23105" w:rsidR="003C1992" w:rsidRPr="003C1992" w:rsidRDefault="003C1992" w:rsidP="003C1992">
      <w:pPr>
        <w:pStyle w:val="Odsekzoznamu"/>
        <w:numPr>
          <w:ilvl w:val="0"/>
          <w:numId w:val="13"/>
        </w:numPr>
        <w:spacing w:line="276" w:lineRule="auto"/>
        <w:jc w:val="both"/>
        <w:rPr>
          <w:rFonts w:cs="Times New Roman"/>
          <w:sz w:val="24"/>
          <w:szCs w:val="24"/>
        </w:rPr>
      </w:pPr>
      <w:r w:rsidRPr="003C1992">
        <w:rPr>
          <w:rFonts w:cs="Times New Roman"/>
          <w:sz w:val="24"/>
          <w:szCs w:val="24"/>
        </w:rPr>
        <w:t>viesť si pedagogický denník z pedagogickej praxe,</w:t>
      </w:r>
    </w:p>
    <w:p w14:paraId="73B1BBD5" w14:textId="3E51F6FA" w:rsidR="003C1992" w:rsidRPr="003C1992" w:rsidRDefault="003C1992" w:rsidP="003C1992">
      <w:pPr>
        <w:pStyle w:val="Odsekzoznamu"/>
        <w:numPr>
          <w:ilvl w:val="0"/>
          <w:numId w:val="13"/>
        </w:numPr>
        <w:spacing w:line="276" w:lineRule="auto"/>
        <w:jc w:val="both"/>
        <w:rPr>
          <w:rFonts w:cs="Times New Roman"/>
          <w:sz w:val="24"/>
          <w:szCs w:val="24"/>
        </w:rPr>
      </w:pPr>
      <w:r w:rsidRPr="003C1992">
        <w:rPr>
          <w:rFonts w:cs="Times New Roman"/>
          <w:sz w:val="24"/>
          <w:szCs w:val="24"/>
        </w:rPr>
        <w:t>zachovávať mlčanlivosť v zmysle zákona č. 317/2009 Z. z. o pedagogických zamestnancoch a odborných zamestnancoch a o zmene a doplnení niektorých zákonov, a to aj po skončení praxe.</w:t>
      </w:r>
    </w:p>
    <w:p w14:paraId="58009A3F" w14:textId="77777777" w:rsidR="003C1992" w:rsidRDefault="003C1992" w:rsidP="00B21A66"/>
    <w:p w14:paraId="2D1F8F55" w14:textId="01A1ECE2" w:rsidR="00B21A66" w:rsidRDefault="00B21A66" w:rsidP="00B21A66">
      <w:pPr>
        <w:pStyle w:val="Nadpis1"/>
      </w:pPr>
      <w:bookmarkStart w:id="28" w:name="_Toc170929349"/>
      <w:r>
        <w:t>Pokyny pre návštevníkov</w:t>
      </w:r>
      <w:bookmarkEnd w:id="28"/>
    </w:p>
    <w:p w14:paraId="2EDA5AB3" w14:textId="77777777" w:rsidR="007E5F2F" w:rsidRPr="00B255BC" w:rsidRDefault="007E5F2F" w:rsidP="00B255BC">
      <w:pPr>
        <w:spacing w:line="276" w:lineRule="auto"/>
        <w:jc w:val="both"/>
        <w:rPr>
          <w:rFonts w:cs="Times New Roman"/>
          <w:sz w:val="24"/>
          <w:szCs w:val="24"/>
        </w:rPr>
      </w:pPr>
    </w:p>
    <w:p w14:paraId="3E168EDF" w14:textId="1A24F0D5" w:rsidR="002C3399" w:rsidRPr="00B255BC" w:rsidRDefault="00B255BC" w:rsidP="00B255BC">
      <w:pPr>
        <w:spacing w:line="276" w:lineRule="auto"/>
        <w:ind w:firstLine="432"/>
        <w:jc w:val="both"/>
        <w:rPr>
          <w:rFonts w:cs="Times New Roman"/>
          <w:sz w:val="24"/>
          <w:szCs w:val="24"/>
        </w:rPr>
      </w:pPr>
      <w:r w:rsidRPr="00B255BC">
        <w:rPr>
          <w:rFonts w:cs="Times New Roman"/>
          <w:sz w:val="24"/>
          <w:szCs w:val="24"/>
        </w:rPr>
        <w:t>V budovách MŠ je bez sprievodu zamestnanca MŠ zakázaný akýkoľvek pohyb cudzej osoby. V priebehu prevádzky sa nepovoľuje vstup iných dospelých osôb do triedy materskej školy. Rodič sa môže zúčastniť na výchovno-vzdelávacom procese po súhlase a s vedomím riaditeľky školy a v prípadoch integrácie za osobitých podmienok dojednaných medzi rodičom a riaditeľkou školy.</w:t>
      </w:r>
    </w:p>
    <w:p w14:paraId="763B36E6" w14:textId="5D20813E" w:rsidR="00B255BC" w:rsidRPr="00B255BC" w:rsidRDefault="00B255BC" w:rsidP="00B255BC">
      <w:pPr>
        <w:spacing w:line="276" w:lineRule="auto"/>
        <w:ind w:firstLine="432"/>
        <w:jc w:val="both"/>
        <w:rPr>
          <w:rFonts w:cs="Times New Roman"/>
          <w:sz w:val="24"/>
          <w:szCs w:val="24"/>
        </w:rPr>
      </w:pPr>
      <w:r w:rsidRPr="00B255BC">
        <w:rPr>
          <w:rFonts w:cs="Times New Roman"/>
          <w:sz w:val="24"/>
          <w:szCs w:val="24"/>
        </w:rPr>
        <w:t>Počas kultúrnych podujatí organizovaných materskou školou sa vyčlení časť na tento účel, zabezpečí sa ochrana majetku a následná dezinfekcia priestorov.</w:t>
      </w:r>
    </w:p>
    <w:p w14:paraId="1A2028DD" w14:textId="77777777" w:rsidR="00B255BC" w:rsidRDefault="00B255BC" w:rsidP="002C3399"/>
    <w:p w14:paraId="6681ECE5" w14:textId="77777777" w:rsidR="00A8102B" w:rsidRDefault="00A8102B" w:rsidP="002C3399"/>
    <w:p w14:paraId="316ED111" w14:textId="6A670BB1" w:rsidR="002C3399" w:rsidRDefault="002C3399" w:rsidP="002C3399">
      <w:pPr>
        <w:pStyle w:val="Nadpis1"/>
      </w:pPr>
      <w:bookmarkStart w:id="29" w:name="_Toc170929350"/>
      <w:r>
        <w:lastRenderedPageBreak/>
        <w:t>Záverečné ustanovenia</w:t>
      </w:r>
      <w:bookmarkEnd w:id="29"/>
    </w:p>
    <w:p w14:paraId="3A4D1C7A" w14:textId="77777777" w:rsidR="00DA7465" w:rsidRPr="00DA7465" w:rsidRDefault="00DA7465" w:rsidP="00DA7465">
      <w:pPr>
        <w:spacing w:line="276" w:lineRule="auto"/>
        <w:jc w:val="both"/>
        <w:rPr>
          <w:rFonts w:cs="Times New Roman"/>
          <w:sz w:val="24"/>
          <w:szCs w:val="24"/>
        </w:rPr>
      </w:pPr>
    </w:p>
    <w:p w14:paraId="7BC106D4" w14:textId="0C46F1E8" w:rsidR="0099057F" w:rsidRDefault="0099057F" w:rsidP="00DA7465">
      <w:pPr>
        <w:spacing w:line="276" w:lineRule="auto"/>
        <w:ind w:firstLine="432"/>
        <w:jc w:val="both"/>
        <w:rPr>
          <w:rFonts w:cs="Times New Roman"/>
          <w:sz w:val="24"/>
          <w:szCs w:val="24"/>
        </w:rPr>
      </w:pPr>
      <w:r>
        <w:rPr>
          <w:rFonts w:cs="Times New Roman"/>
          <w:sz w:val="24"/>
          <w:szCs w:val="24"/>
        </w:rPr>
        <w:t xml:space="preserve">Školský poriadok materskej školy vydáva riaditeľka MŠ Rejdová – Bc. Diana </w:t>
      </w:r>
      <w:proofErr w:type="spellStart"/>
      <w:r>
        <w:rPr>
          <w:rFonts w:cs="Times New Roman"/>
          <w:sz w:val="24"/>
          <w:szCs w:val="24"/>
        </w:rPr>
        <w:t>Pančová</w:t>
      </w:r>
      <w:proofErr w:type="spellEnd"/>
      <w:r>
        <w:rPr>
          <w:rFonts w:cs="Times New Roman"/>
          <w:sz w:val="24"/>
          <w:szCs w:val="24"/>
        </w:rPr>
        <w:t>. Je vypracovaný v zmysle § 153 zákona č. 245/2008 Z. z. o výchove a vzdelávaní a o zmene a doplnení niektorých zákonov.</w:t>
      </w:r>
    </w:p>
    <w:p w14:paraId="221B626A" w14:textId="6DEE07AF" w:rsidR="00DA7465" w:rsidRDefault="00DA7465" w:rsidP="00DA7465">
      <w:pPr>
        <w:spacing w:line="276" w:lineRule="auto"/>
        <w:ind w:firstLine="432"/>
        <w:jc w:val="both"/>
        <w:rPr>
          <w:rFonts w:cs="Times New Roman"/>
          <w:sz w:val="24"/>
          <w:szCs w:val="24"/>
        </w:rPr>
      </w:pPr>
      <w:r>
        <w:rPr>
          <w:rFonts w:cs="Times New Roman"/>
          <w:sz w:val="24"/>
          <w:szCs w:val="24"/>
        </w:rPr>
        <w:t>Školský poriadok materskej školy Rejdová bol prerokovaný na pedagogickej rade</w:t>
      </w:r>
      <w:r w:rsidR="008E1F1C">
        <w:rPr>
          <w:rFonts w:cs="Times New Roman"/>
          <w:sz w:val="24"/>
          <w:szCs w:val="24"/>
        </w:rPr>
        <w:t xml:space="preserve">              dňa </w:t>
      </w:r>
      <w:r w:rsidR="00290270">
        <w:rPr>
          <w:rFonts w:cs="Times New Roman"/>
          <w:sz w:val="24"/>
          <w:szCs w:val="24"/>
        </w:rPr>
        <w:t>26.08.2024</w:t>
      </w:r>
      <w:r>
        <w:rPr>
          <w:rFonts w:cs="Times New Roman"/>
          <w:sz w:val="24"/>
          <w:szCs w:val="24"/>
        </w:rPr>
        <w:t>, v školskej rade</w:t>
      </w:r>
      <w:r w:rsidR="008E1F1C">
        <w:rPr>
          <w:rFonts w:cs="Times New Roman"/>
          <w:sz w:val="24"/>
          <w:szCs w:val="24"/>
        </w:rPr>
        <w:t xml:space="preserve"> dňa </w:t>
      </w:r>
      <w:r w:rsidR="00290270">
        <w:rPr>
          <w:rFonts w:cs="Times New Roman"/>
          <w:sz w:val="24"/>
          <w:szCs w:val="24"/>
        </w:rPr>
        <w:t>28.08.2024</w:t>
      </w:r>
      <w:r>
        <w:rPr>
          <w:rFonts w:cs="Times New Roman"/>
          <w:sz w:val="24"/>
          <w:szCs w:val="24"/>
        </w:rPr>
        <w:t xml:space="preserve"> a následne schválený riaditeľkou materskej školy. Školský poriadok akceptuje pripomienky a odporúčania, ktoré sú v POP pre zriaďovateľov a riaditeľov škôl a školských zariadení v zriaďovateľskej a územnej pôsobnosti Okresného úradu Košice – odboru školstva na príslušný školský rok a v POP vydané Ministerstvom školstva.</w:t>
      </w:r>
    </w:p>
    <w:p w14:paraId="5FEFBBF8" w14:textId="0FEA1459" w:rsidR="00DA7465" w:rsidRPr="00DA7465" w:rsidRDefault="00DA7465" w:rsidP="00DA7465">
      <w:pPr>
        <w:spacing w:line="276" w:lineRule="auto"/>
        <w:ind w:firstLine="432"/>
        <w:jc w:val="both"/>
        <w:rPr>
          <w:rFonts w:cs="Times New Roman"/>
          <w:sz w:val="24"/>
          <w:szCs w:val="24"/>
        </w:rPr>
      </w:pPr>
      <w:r w:rsidRPr="00DA7465">
        <w:rPr>
          <w:rFonts w:cs="Times New Roman"/>
          <w:sz w:val="24"/>
          <w:szCs w:val="24"/>
        </w:rPr>
        <w:t>Školský poriadok materskej školy je záväzný pre všetkých účastníkov prevádzky MŠ</w:t>
      </w:r>
      <w:r>
        <w:rPr>
          <w:rFonts w:cs="Times New Roman"/>
          <w:sz w:val="24"/>
          <w:szCs w:val="24"/>
        </w:rPr>
        <w:t xml:space="preserve"> a je potrebné sa ním riadiť</w:t>
      </w:r>
      <w:r w:rsidRPr="00DA7465">
        <w:rPr>
          <w:rFonts w:cs="Times New Roman"/>
          <w:sz w:val="24"/>
          <w:szCs w:val="24"/>
        </w:rPr>
        <w:t xml:space="preserve">. Zverejnený bude na viditeľnom mieste na nástenke školy. </w:t>
      </w:r>
    </w:p>
    <w:p w14:paraId="2ABF826D" w14:textId="71803EA2" w:rsidR="00DA7465" w:rsidRPr="00DA7465" w:rsidRDefault="00DA7465" w:rsidP="00DA7465">
      <w:pPr>
        <w:spacing w:line="276" w:lineRule="auto"/>
        <w:ind w:firstLine="432"/>
        <w:jc w:val="both"/>
        <w:rPr>
          <w:rFonts w:cs="Times New Roman"/>
          <w:sz w:val="24"/>
          <w:szCs w:val="24"/>
        </w:rPr>
      </w:pPr>
      <w:r w:rsidRPr="00DA7465">
        <w:rPr>
          <w:rFonts w:cs="Times New Roman"/>
          <w:sz w:val="24"/>
          <w:szCs w:val="24"/>
        </w:rPr>
        <w:t>Pri vypracovaní školského poriadku sme vychádzali z týchto všeobecne záväzných predpisov a zákonov:</w:t>
      </w:r>
    </w:p>
    <w:p w14:paraId="0D57D04B" w14:textId="5E712C82" w:rsidR="00B21A66" w:rsidRPr="008B14A1" w:rsidRDefault="008B14A1" w:rsidP="008B14A1">
      <w:pPr>
        <w:pStyle w:val="Odsekzoznamu"/>
        <w:numPr>
          <w:ilvl w:val="0"/>
          <w:numId w:val="14"/>
        </w:numPr>
        <w:spacing w:line="276" w:lineRule="auto"/>
        <w:jc w:val="both"/>
        <w:rPr>
          <w:rFonts w:cs="Times New Roman"/>
          <w:sz w:val="24"/>
          <w:szCs w:val="24"/>
        </w:rPr>
      </w:pPr>
      <w:r w:rsidRPr="008B14A1">
        <w:rPr>
          <w:rFonts w:cs="Times New Roman"/>
          <w:sz w:val="24"/>
          <w:szCs w:val="24"/>
        </w:rPr>
        <w:t xml:space="preserve">zákonom č. 245/2008 Z. z. o výchove a vzdelávaní a o zmene a doplnení niektorých zákonov, </w:t>
      </w:r>
    </w:p>
    <w:p w14:paraId="09A3F097" w14:textId="2E6D98B5" w:rsidR="008B14A1" w:rsidRDefault="008B14A1" w:rsidP="008B14A1">
      <w:pPr>
        <w:pStyle w:val="Odsekzoznamu"/>
        <w:numPr>
          <w:ilvl w:val="0"/>
          <w:numId w:val="14"/>
        </w:numPr>
        <w:spacing w:line="276" w:lineRule="auto"/>
        <w:jc w:val="both"/>
        <w:rPr>
          <w:rFonts w:cs="Times New Roman"/>
          <w:sz w:val="24"/>
          <w:szCs w:val="24"/>
        </w:rPr>
      </w:pPr>
      <w:r>
        <w:rPr>
          <w:rFonts w:cs="Times New Roman"/>
          <w:sz w:val="24"/>
          <w:szCs w:val="24"/>
        </w:rPr>
        <w:t>vyhláškou MŠ SR č. 308/2009 Z. z. o materskej škole, ktorá mení vyhlášku č. 306/2008 Z. z. o materskej škole,</w:t>
      </w:r>
    </w:p>
    <w:p w14:paraId="3ECB6FB5" w14:textId="53DCB6CB" w:rsidR="008B14A1" w:rsidRDefault="008B14A1" w:rsidP="008B14A1">
      <w:pPr>
        <w:pStyle w:val="Odsekzoznamu"/>
        <w:numPr>
          <w:ilvl w:val="0"/>
          <w:numId w:val="14"/>
        </w:numPr>
        <w:spacing w:line="276" w:lineRule="auto"/>
        <w:jc w:val="both"/>
        <w:rPr>
          <w:rFonts w:cs="Times New Roman"/>
          <w:sz w:val="24"/>
          <w:szCs w:val="24"/>
        </w:rPr>
      </w:pPr>
      <w:r>
        <w:rPr>
          <w:rFonts w:cs="Times New Roman"/>
          <w:sz w:val="24"/>
          <w:szCs w:val="24"/>
        </w:rPr>
        <w:t>zákonom č. 355/2007 Z. z. o ochrane, podpore a rozvoji verejného zdravia a o zmene o doplnení niektorých zákonov,</w:t>
      </w:r>
    </w:p>
    <w:p w14:paraId="7AB3E3CF" w14:textId="51B83E47" w:rsidR="008B14A1" w:rsidRDefault="008B14A1" w:rsidP="008B14A1">
      <w:pPr>
        <w:pStyle w:val="Odsekzoznamu"/>
        <w:numPr>
          <w:ilvl w:val="0"/>
          <w:numId w:val="14"/>
        </w:numPr>
        <w:spacing w:line="276" w:lineRule="auto"/>
        <w:jc w:val="both"/>
        <w:rPr>
          <w:rFonts w:cs="Times New Roman"/>
          <w:sz w:val="24"/>
          <w:szCs w:val="24"/>
        </w:rPr>
      </w:pPr>
      <w:r>
        <w:rPr>
          <w:rFonts w:cs="Times New Roman"/>
          <w:sz w:val="24"/>
          <w:szCs w:val="24"/>
        </w:rPr>
        <w:t>vyhláškou MŠ SR č. 330/2009 Z. z. o zariadení školského stravovania,</w:t>
      </w:r>
    </w:p>
    <w:p w14:paraId="28F55328" w14:textId="216565BF" w:rsidR="008B14A1" w:rsidRDefault="008B14A1" w:rsidP="008B14A1">
      <w:pPr>
        <w:pStyle w:val="Odsekzoznamu"/>
        <w:numPr>
          <w:ilvl w:val="0"/>
          <w:numId w:val="14"/>
        </w:numPr>
        <w:spacing w:line="276" w:lineRule="auto"/>
        <w:jc w:val="both"/>
        <w:rPr>
          <w:rFonts w:cs="Times New Roman"/>
          <w:sz w:val="24"/>
          <w:szCs w:val="24"/>
        </w:rPr>
      </w:pPr>
      <w:r>
        <w:rPr>
          <w:rFonts w:cs="Times New Roman"/>
          <w:sz w:val="24"/>
          <w:szCs w:val="24"/>
        </w:rPr>
        <w:t>zákonníka práce 311/2001 Z. z. v znení neskorších predpisov,</w:t>
      </w:r>
    </w:p>
    <w:p w14:paraId="0ECB75F2" w14:textId="0CAC13F5" w:rsidR="008B14A1" w:rsidRDefault="008B14A1" w:rsidP="008B14A1">
      <w:pPr>
        <w:pStyle w:val="Odsekzoznamu"/>
        <w:numPr>
          <w:ilvl w:val="0"/>
          <w:numId w:val="14"/>
        </w:numPr>
        <w:spacing w:line="276" w:lineRule="auto"/>
        <w:jc w:val="both"/>
        <w:rPr>
          <w:rFonts w:cs="Times New Roman"/>
          <w:sz w:val="24"/>
          <w:szCs w:val="24"/>
        </w:rPr>
      </w:pPr>
      <w:r>
        <w:rPr>
          <w:rFonts w:cs="Times New Roman"/>
          <w:sz w:val="24"/>
          <w:szCs w:val="24"/>
        </w:rPr>
        <w:t>zákonom č. 596/2003 Z. z. o štátnej správe v školstve a školskej samospráve a o zmene a doplnení niektorých zákonov v znení neskorších predpisov,</w:t>
      </w:r>
    </w:p>
    <w:p w14:paraId="7BBA0FCF" w14:textId="7FD912C9" w:rsidR="008B14A1" w:rsidRDefault="008B14A1" w:rsidP="008B14A1">
      <w:pPr>
        <w:pStyle w:val="Odsekzoznamu"/>
        <w:numPr>
          <w:ilvl w:val="0"/>
          <w:numId w:val="14"/>
        </w:numPr>
        <w:spacing w:line="276" w:lineRule="auto"/>
        <w:jc w:val="both"/>
        <w:rPr>
          <w:rFonts w:cs="Times New Roman"/>
          <w:sz w:val="24"/>
          <w:szCs w:val="24"/>
        </w:rPr>
      </w:pPr>
      <w:r>
        <w:rPr>
          <w:rFonts w:cs="Times New Roman"/>
          <w:sz w:val="24"/>
          <w:szCs w:val="24"/>
        </w:rPr>
        <w:t>zákona č. 317/2009 Z. z. o pedagogických zamestnancoch a odborných zamestnancoch,</w:t>
      </w:r>
    </w:p>
    <w:p w14:paraId="5005DBE3" w14:textId="08FD83D4" w:rsidR="008B14A1" w:rsidRDefault="008B14A1" w:rsidP="008B14A1">
      <w:pPr>
        <w:pStyle w:val="Odsekzoznamu"/>
        <w:numPr>
          <w:ilvl w:val="0"/>
          <w:numId w:val="14"/>
        </w:numPr>
        <w:spacing w:line="276" w:lineRule="auto"/>
        <w:jc w:val="both"/>
        <w:rPr>
          <w:rFonts w:cs="Times New Roman"/>
          <w:sz w:val="24"/>
          <w:szCs w:val="24"/>
        </w:rPr>
      </w:pPr>
      <w:r>
        <w:rPr>
          <w:rFonts w:cs="Times New Roman"/>
          <w:sz w:val="24"/>
          <w:szCs w:val="24"/>
        </w:rPr>
        <w:t>zákona č. 428/2002 Z. z. o ochrane osobných údajov v znení neskorších predpisov,</w:t>
      </w:r>
    </w:p>
    <w:p w14:paraId="49E2E250" w14:textId="74C726D6" w:rsidR="008B14A1" w:rsidRDefault="008B14A1" w:rsidP="008B14A1">
      <w:pPr>
        <w:pStyle w:val="Odsekzoznamu"/>
        <w:numPr>
          <w:ilvl w:val="0"/>
          <w:numId w:val="14"/>
        </w:numPr>
        <w:spacing w:line="276" w:lineRule="auto"/>
        <w:jc w:val="both"/>
        <w:rPr>
          <w:rFonts w:cs="Times New Roman"/>
          <w:sz w:val="24"/>
          <w:szCs w:val="24"/>
        </w:rPr>
      </w:pPr>
      <w:r>
        <w:rPr>
          <w:rFonts w:cs="Times New Roman"/>
          <w:sz w:val="24"/>
          <w:szCs w:val="24"/>
        </w:rPr>
        <w:t>zákona č. 211/2000 Z. z. o slobodnom prístupe k informáciám v znení neskorších predpisov,</w:t>
      </w:r>
    </w:p>
    <w:p w14:paraId="3BAC623B" w14:textId="0DF20659" w:rsidR="008B14A1" w:rsidRDefault="00731025" w:rsidP="008B14A1">
      <w:pPr>
        <w:pStyle w:val="Odsekzoznamu"/>
        <w:numPr>
          <w:ilvl w:val="0"/>
          <w:numId w:val="14"/>
        </w:numPr>
        <w:spacing w:line="276" w:lineRule="auto"/>
        <w:jc w:val="both"/>
        <w:rPr>
          <w:rFonts w:cs="Times New Roman"/>
          <w:sz w:val="24"/>
          <w:szCs w:val="24"/>
        </w:rPr>
      </w:pPr>
      <w:r>
        <w:rPr>
          <w:rFonts w:cs="Times New Roman"/>
          <w:sz w:val="24"/>
          <w:szCs w:val="24"/>
        </w:rPr>
        <w:t>d</w:t>
      </w:r>
      <w:r w:rsidR="008B14A1">
        <w:rPr>
          <w:rFonts w:cs="Times New Roman"/>
          <w:sz w:val="24"/>
          <w:szCs w:val="24"/>
        </w:rPr>
        <w:t>ohovoru o právach dieťaťa,</w:t>
      </w:r>
    </w:p>
    <w:p w14:paraId="114EC7A5" w14:textId="51F9A1D9" w:rsidR="008B14A1" w:rsidRDefault="00731025" w:rsidP="008B14A1">
      <w:pPr>
        <w:pStyle w:val="Odsekzoznamu"/>
        <w:numPr>
          <w:ilvl w:val="0"/>
          <w:numId w:val="14"/>
        </w:numPr>
        <w:spacing w:line="276" w:lineRule="auto"/>
        <w:jc w:val="both"/>
        <w:rPr>
          <w:rFonts w:cs="Times New Roman"/>
          <w:sz w:val="24"/>
          <w:szCs w:val="24"/>
        </w:rPr>
      </w:pPr>
      <w:r>
        <w:rPr>
          <w:rFonts w:cs="Times New Roman"/>
          <w:sz w:val="24"/>
          <w:szCs w:val="24"/>
        </w:rPr>
        <w:t>d</w:t>
      </w:r>
      <w:r w:rsidR="008B14A1">
        <w:rPr>
          <w:rFonts w:cs="Times New Roman"/>
          <w:sz w:val="24"/>
          <w:szCs w:val="24"/>
        </w:rPr>
        <w:t>eklarácie práv dieťaťa</w:t>
      </w:r>
      <w:r w:rsidR="00014724">
        <w:rPr>
          <w:rFonts w:cs="Times New Roman"/>
          <w:sz w:val="24"/>
          <w:szCs w:val="24"/>
        </w:rPr>
        <w:t>,</w:t>
      </w:r>
    </w:p>
    <w:p w14:paraId="0129C7DD" w14:textId="23CADE91" w:rsidR="00014724" w:rsidRDefault="00014724" w:rsidP="008B14A1">
      <w:pPr>
        <w:pStyle w:val="Odsekzoznamu"/>
        <w:numPr>
          <w:ilvl w:val="0"/>
          <w:numId w:val="14"/>
        </w:numPr>
        <w:spacing w:line="276" w:lineRule="auto"/>
        <w:jc w:val="both"/>
        <w:rPr>
          <w:rFonts w:cs="Times New Roman"/>
          <w:sz w:val="24"/>
          <w:szCs w:val="24"/>
        </w:rPr>
      </w:pPr>
      <w:r>
        <w:rPr>
          <w:rFonts w:cs="Times New Roman"/>
          <w:sz w:val="24"/>
          <w:szCs w:val="24"/>
        </w:rPr>
        <w:t>prevádzkovým poriadkom MŠ,</w:t>
      </w:r>
    </w:p>
    <w:p w14:paraId="188C4603" w14:textId="431AFBF4" w:rsidR="00014724" w:rsidRPr="008B14A1" w:rsidRDefault="00014724" w:rsidP="008B14A1">
      <w:pPr>
        <w:pStyle w:val="Odsekzoznamu"/>
        <w:numPr>
          <w:ilvl w:val="0"/>
          <w:numId w:val="14"/>
        </w:numPr>
        <w:spacing w:line="276" w:lineRule="auto"/>
        <w:jc w:val="both"/>
        <w:rPr>
          <w:rFonts w:cs="Times New Roman"/>
          <w:sz w:val="24"/>
          <w:szCs w:val="24"/>
        </w:rPr>
      </w:pPr>
      <w:r>
        <w:rPr>
          <w:rFonts w:cs="Times New Roman"/>
          <w:sz w:val="24"/>
          <w:szCs w:val="24"/>
        </w:rPr>
        <w:t>organizačným poriadkom MŠ.</w:t>
      </w:r>
    </w:p>
    <w:p w14:paraId="5DD2F492" w14:textId="77777777" w:rsidR="005301F6" w:rsidRPr="008B14A1" w:rsidRDefault="005301F6" w:rsidP="008B14A1">
      <w:pPr>
        <w:spacing w:line="276" w:lineRule="auto"/>
        <w:jc w:val="both"/>
        <w:rPr>
          <w:rFonts w:cs="Times New Roman"/>
          <w:sz w:val="24"/>
          <w:szCs w:val="24"/>
        </w:rPr>
      </w:pPr>
    </w:p>
    <w:p w14:paraId="17CDFA21" w14:textId="77777777" w:rsidR="005301F6" w:rsidRDefault="005301F6" w:rsidP="00B21A66"/>
    <w:p w14:paraId="5B83FD09" w14:textId="77777777" w:rsidR="005301F6" w:rsidRDefault="005301F6" w:rsidP="00B21A66"/>
    <w:p w14:paraId="00085EDB" w14:textId="1B33A19A" w:rsidR="00B21A66" w:rsidRDefault="00B21A66" w:rsidP="007935A9">
      <w:pPr>
        <w:pStyle w:val="Nadpis1"/>
        <w:numPr>
          <w:ilvl w:val="0"/>
          <w:numId w:val="0"/>
        </w:numPr>
      </w:pPr>
    </w:p>
    <w:p w14:paraId="2C6446BE" w14:textId="77777777" w:rsidR="007935A9" w:rsidRPr="007935A9" w:rsidRDefault="007935A9" w:rsidP="007935A9"/>
    <w:p w14:paraId="2D150230" w14:textId="02F52D71" w:rsidR="0099057F" w:rsidRPr="0099057F" w:rsidRDefault="0099057F" w:rsidP="0099057F">
      <w:pPr>
        <w:spacing w:line="276" w:lineRule="auto"/>
        <w:jc w:val="both"/>
        <w:rPr>
          <w:rFonts w:cs="Times New Roman"/>
          <w:sz w:val="24"/>
          <w:szCs w:val="24"/>
        </w:rPr>
      </w:pPr>
      <w:r w:rsidRPr="0099057F">
        <w:rPr>
          <w:rFonts w:cs="Times New Roman"/>
          <w:sz w:val="24"/>
          <w:szCs w:val="24"/>
        </w:rPr>
        <w:lastRenderedPageBreak/>
        <w:t>Zamestnanci zariadenia potvrdzujú svojím podpisom, že boli oboznámen</w:t>
      </w:r>
      <w:r w:rsidR="00060FC9">
        <w:rPr>
          <w:rFonts w:cs="Times New Roman"/>
          <w:sz w:val="24"/>
          <w:szCs w:val="24"/>
        </w:rPr>
        <w:t>í</w:t>
      </w:r>
      <w:r w:rsidRPr="0099057F">
        <w:rPr>
          <w:rFonts w:cs="Times New Roman"/>
          <w:sz w:val="24"/>
          <w:szCs w:val="24"/>
        </w:rPr>
        <w:t xml:space="preserve"> s textom školského poriadku</w:t>
      </w:r>
      <w:r w:rsidR="007935A9">
        <w:rPr>
          <w:rFonts w:cs="Times New Roman"/>
          <w:sz w:val="24"/>
          <w:szCs w:val="24"/>
        </w:rPr>
        <w:t xml:space="preserve"> pre materskú školu Rejdová.</w:t>
      </w:r>
    </w:p>
    <w:p w14:paraId="74D57BE7" w14:textId="77777777" w:rsidR="007935A9" w:rsidRDefault="007935A9" w:rsidP="0099057F">
      <w:pPr>
        <w:spacing w:line="276" w:lineRule="auto"/>
        <w:jc w:val="both"/>
        <w:rPr>
          <w:rFonts w:cs="Times New Roman"/>
          <w:sz w:val="24"/>
          <w:szCs w:val="24"/>
        </w:rPr>
      </w:pPr>
    </w:p>
    <w:p w14:paraId="28F9731D" w14:textId="77777777" w:rsidR="007935A9" w:rsidRDefault="007935A9" w:rsidP="0099057F">
      <w:pPr>
        <w:spacing w:line="276" w:lineRule="auto"/>
        <w:jc w:val="both"/>
        <w:rPr>
          <w:rFonts w:cs="Times New Roman"/>
          <w:sz w:val="24"/>
          <w:szCs w:val="24"/>
        </w:rPr>
      </w:pPr>
    </w:p>
    <w:p w14:paraId="18FC20D4" w14:textId="5E9C0E80" w:rsidR="0099057F" w:rsidRDefault="0099057F" w:rsidP="0099057F">
      <w:pPr>
        <w:spacing w:line="276" w:lineRule="auto"/>
        <w:jc w:val="both"/>
        <w:rPr>
          <w:rFonts w:cs="Times New Roman"/>
          <w:sz w:val="24"/>
          <w:szCs w:val="24"/>
        </w:rPr>
      </w:pPr>
      <w:r w:rsidRPr="0099057F">
        <w:rPr>
          <w:rFonts w:cs="Times New Roman"/>
          <w:sz w:val="24"/>
          <w:szCs w:val="24"/>
        </w:rPr>
        <w:t>Zamestnanci:</w:t>
      </w:r>
      <w:r w:rsidR="00AD61B6">
        <w:rPr>
          <w:rFonts w:cs="Times New Roman"/>
          <w:sz w:val="24"/>
          <w:szCs w:val="24"/>
        </w:rPr>
        <w:t xml:space="preserve"> </w:t>
      </w:r>
      <w:r w:rsidR="00AD61B6">
        <w:rPr>
          <w:rFonts w:cs="Times New Roman"/>
          <w:sz w:val="24"/>
          <w:szCs w:val="24"/>
        </w:rPr>
        <w:tab/>
      </w:r>
      <w:r w:rsidR="00AD61B6">
        <w:rPr>
          <w:rFonts w:cs="Times New Roman"/>
          <w:sz w:val="24"/>
          <w:szCs w:val="24"/>
        </w:rPr>
        <w:tab/>
      </w:r>
      <w:r w:rsidR="00AD61B6">
        <w:rPr>
          <w:rFonts w:cs="Times New Roman"/>
          <w:sz w:val="24"/>
          <w:szCs w:val="24"/>
        </w:rPr>
        <w:tab/>
        <w:t xml:space="preserve">          Podpis:</w:t>
      </w:r>
    </w:p>
    <w:p w14:paraId="2B8CB5F4" w14:textId="77777777" w:rsidR="00AD61B6" w:rsidRDefault="00AD61B6" w:rsidP="0099057F">
      <w:pPr>
        <w:spacing w:line="276" w:lineRule="auto"/>
        <w:jc w:val="both"/>
        <w:rPr>
          <w:rFonts w:cs="Times New Roman"/>
          <w:sz w:val="24"/>
          <w:szCs w:val="24"/>
        </w:rPr>
      </w:pPr>
    </w:p>
    <w:p w14:paraId="64FD7543" w14:textId="00AE10AF" w:rsidR="005301F6" w:rsidRDefault="005301F6" w:rsidP="0099057F">
      <w:pPr>
        <w:spacing w:line="276" w:lineRule="auto"/>
        <w:jc w:val="both"/>
        <w:rPr>
          <w:rFonts w:cs="Times New Roman"/>
          <w:sz w:val="24"/>
          <w:szCs w:val="24"/>
        </w:rPr>
      </w:pPr>
      <w:r>
        <w:rPr>
          <w:rFonts w:cs="Times New Roman"/>
          <w:sz w:val="24"/>
          <w:szCs w:val="24"/>
        </w:rPr>
        <w:t xml:space="preserve">Bc. Diana </w:t>
      </w:r>
      <w:proofErr w:type="spellStart"/>
      <w:r>
        <w:rPr>
          <w:rFonts w:cs="Times New Roman"/>
          <w:sz w:val="24"/>
          <w:szCs w:val="24"/>
        </w:rPr>
        <w:t>Pančová</w:t>
      </w:r>
      <w:proofErr w:type="spellEnd"/>
      <w:r>
        <w:rPr>
          <w:rFonts w:cs="Times New Roman"/>
          <w:sz w:val="24"/>
          <w:szCs w:val="24"/>
        </w:rPr>
        <w:tab/>
      </w:r>
      <w:r>
        <w:rPr>
          <w:rFonts w:cs="Times New Roman"/>
          <w:sz w:val="24"/>
          <w:szCs w:val="24"/>
        </w:rPr>
        <w:tab/>
        <w:t>................................</w:t>
      </w:r>
    </w:p>
    <w:p w14:paraId="269DDB16" w14:textId="2CF604EA" w:rsidR="005301F6" w:rsidRDefault="005301F6" w:rsidP="0099057F">
      <w:pPr>
        <w:spacing w:line="276" w:lineRule="auto"/>
        <w:jc w:val="both"/>
        <w:rPr>
          <w:rFonts w:cs="Times New Roman"/>
          <w:sz w:val="24"/>
          <w:szCs w:val="24"/>
        </w:rPr>
      </w:pPr>
      <w:r>
        <w:rPr>
          <w:rFonts w:cs="Times New Roman"/>
          <w:sz w:val="24"/>
          <w:szCs w:val="24"/>
        </w:rPr>
        <w:t xml:space="preserve">Bc. Adriana </w:t>
      </w:r>
      <w:proofErr w:type="spellStart"/>
      <w:r>
        <w:rPr>
          <w:rFonts w:cs="Times New Roman"/>
          <w:sz w:val="24"/>
          <w:szCs w:val="24"/>
        </w:rPr>
        <w:t>Terrajová</w:t>
      </w:r>
      <w:proofErr w:type="spellEnd"/>
      <w:r>
        <w:rPr>
          <w:rFonts w:cs="Times New Roman"/>
          <w:sz w:val="24"/>
          <w:szCs w:val="24"/>
        </w:rPr>
        <w:tab/>
      </w:r>
      <w:r>
        <w:rPr>
          <w:rFonts w:cs="Times New Roman"/>
          <w:sz w:val="24"/>
          <w:szCs w:val="24"/>
        </w:rPr>
        <w:tab/>
        <w:t>................................</w:t>
      </w:r>
    </w:p>
    <w:p w14:paraId="2D455A7D" w14:textId="6C328667" w:rsidR="008B3941" w:rsidRDefault="00290270" w:rsidP="0099057F">
      <w:pPr>
        <w:spacing w:line="276" w:lineRule="auto"/>
        <w:jc w:val="both"/>
        <w:rPr>
          <w:rFonts w:cs="Times New Roman"/>
          <w:sz w:val="24"/>
          <w:szCs w:val="24"/>
        </w:rPr>
      </w:pPr>
      <w:r>
        <w:rPr>
          <w:rFonts w:cs="Times New Roman"/>
          <w:sz w:val="24"/>
          <w:szCs w:val="24"/>
        </w:rPr>
        <w:t>Mariana Liptáková</w:t>
      </w:r>
      <w:r w:rsidR="008B3941">
        <w:rPr>
          <w:rFonts w:cs="Times New Roman"/>
          <w:sz w:val="24"/>
          <w:szCs w:val="24"/>
        </w:rPr>
        <w:t xml:space="preserve">    </w:t>
      </w:r>
      <w:r w:rsidR="008B3941">
        <w:rPr>
          <w:rFonts w:cs="Times New Roman"/>
          <w:sz w:val="24"/>
          <w:szCs w:val="24"/>
        </w:rPr>
        <w:tab/>
      </w:r>
      <w:r w:rsidR="008B3941">
        <w:rPr>
          <w:rFonts w:cs="Times New Roman"/>
          <w:sz w:val="24"/>
          <w:szCs w:val="24"/>
        </w:rPr>
        <w:tab/>
        <w:t>................................</w:t>
      </w:r>
    </w:p>
    <w:p w14:paraId="6276092B" w14:textId="5EF99993" w:rsidR="00290270" w:rsidRDefault="00290270" w:rsidP="0099057F">
      <w:pPr>
        <w:spacing w:line="276" w:lineRule="auto"/>
        <w:jc w:val="both"/>
        <w:rPr>
          <w:rFonts w:cs="Times New Roman"/>
          <w:sz w:val="24"/>
          <w:szCs w:val="24"/>
        </w:rPr>
      </w:pPr>
      <w:r>
        <w:rPr>
          <w:rFonts w:cs="Times New Roman"/>
          <w:sz w:val="24"/>
          <w:szCs w:val="24"/>
        </w:rPr>
        <w:t xml:space="preserve">Martina </w:t>
      </w:r>
      <w:proofErr w:type="spellStart"/>
      <w:r>
        <w:rPr>
          <w:rFonts w:cs="Times New Roman"/>
          <w:sz w:val="24"/>
          <w:szCs w:val="24"/>
        </w:rPr>
        <w:t>Polomská</w:t>
      </w:r>
      <w:proofErr w:type="spellEnd"/>
      <w:r>
        <w:rPr>
          <w:rFonts w:cs="Times New Roman"/>
          <w:sz w:val="24"/>
          <w:szCs w:val="24"/>
        </w:rPr>
        <w:t xml:space="preserve"> </w:t>
      </w:r>
      <w:r>
        <w:rPr>
          <w:rFonts w:cs="Times New Roman"/>
          <w:sz w:val="24"/>
          <w:szCs w:val="24"/>
        </w:rPr>
        <w:tab/>
      </w:r>
      <w:r>
        <w:rPr>
          <w:rFonts w:cs="Times New Roman"/>
          <w:sz w:val="24"/>
          <w:szCs w:val="24"/>
        </w:rPr>
        <w:tab/>
        <w:t>................................</w:t>
      </w:r>
    </w:p>
    <w:p w14:paraId="6906C1CD" w14:textId="7E55644E" w:rsidR="005301F6" w:rsidRDefault="005301F6" w:rsidP="0099057F">
      <w:pPr>
        <w:spacing w:line="276" w:lineRule="auto"/>
        <w:jc w:val="both"/>
        <w:rPr>
          <w:rFonts w:cs="Times New Roman"/>
          <w:sz w:val="24"/>
          <w:szCs w:val="24"/>
        </w:rPr>
      </w:pPr>
      <w:r>
        <w:rPr>
          <w:rFonts w:cs="Times New Roman"/>
          <w:sz w:val="24"/>
          <w:szCs w:val="24"/>
        </w:rPr>
        <w:t xml:space="preserve">Anna </w:t>
      </w:r>
      <w:proofErr w:type="spellStart"/>
      <w:r>
        <w:rPr>
          <w:rFonts w:cs="Times New Roman"/>
          <w:sz w:val="24"/>
          <w:szCs w:val="24"/>
        </w:rPr>
        <w:t>Terrajová</w:t>
      </w:r>
      <w:proofErr w:type="spellEnd"/>
      <w:r>
        <w:rPr>
          <w:rFonts w:cs="Times New Roman"/>
          <w:sz w:val="24"/>
          <w:szCs w:val="24"/>
        </w:rPr>
        <w:t xml:space="preserve"> </w:t>
      </w:r>
      <w:r>
        <w:rPr>
          <w:rFonts w:cs="Times New Roman"/>
          <w:sz w:val="24"/>
          <w:szCs w:val="24"/>
        </w:rPr>
        <w:tab/>
      </w:r>
      <w:r>
        <w:rPr>
          <w:rFonts w:cs="Times New Roman"/>
          <w:sz w:val="24"/>
          <w:szCs w:val="24"/>
        </w:rPr>
        <w:tab/>
        <w:t>................................</w:t>
      </w:r>
    </w:p>
    <w:p w14:paraId="7BB5F2F7" w14:textId="77777777" w:rsidR="007935A9" w:rsidRDefault="007935A9" w:rsidP="0099057F">
      <w:pPr>
        <w:spacing w:line="276" w:lineRule="auto"/>
        <w:jc w:val="both"/>
        <w:rPr>
          <w:rFonts w:cs="Times New Roman"/>
          <w:sz w:val="24"/>
          <w:szCs w:val="24"/>
        </w:rPr>
      </w:pPr>
    </w:p>
    <w:p w14:paraId="6AE5ABEB" w14:textId="77777777" w:rsidR="007935A9" w:rsidRDefault="007935A9" w:rsidP="0099057F">
      <w:pPr>
        <w:spacing w:line="276" w:lineRule="auto"/>
        <w:jc w:val="both"/>
        <w:rPr>
          <w:rFonts w:cs="Times New Roman"/>
          <w:sz w:val="24"/>
          <w:szCs w:val="24"/>
        </w:rPr>
      </w:pPr>
    </w:p>
    <w:p w14:paraId="3443CFAB" w14:textId="77777777" w:rsidR="007935A9" w:rsidRDefault="007935A9" w:rsidP="0099057F">
      <w:pPr>
        <w:spacing w:line="276" w:lineRule="auto"/>
        <w:jc w:val="both"/>
        <w:rPr>
          <w:rFonts w:cs="Times New Roman"/>
          <w:sz w:val="24"/>
          <w:szCs w:val="24"/>
        </w:rPr>
      </w:pPr>
    </w:p>
    <w:p w14:paraId="363561EE" w14:textId="77777777" w:rsidR="007935A9" w:rsidRDefault="007935A9" w:rsidP="0099057F">
      <w:pPr>
        <w:spacing w:line="276" w:lineRule="auto"/>
        <w:jc w:val="both"/>
        <w:rPr>
          <w:rFonts w:cs="Times New Roman"/>
          <w:sz w:val="24"/>
          <w:szCs w:val="24"/>
        </w:rPr>
      </w:pPr>
    </w:p>
    <w:p w14:paraId="06D95885" w14:textId="77777777" w:rsidR="007935A9" w:rsidRDefault="007935A9" w:rsidP="0099057F">
      <w:pPr>
        <w:spacing w:line="276" w:lineRule="auto"/>
        <w:jc w:val="both"/>
        <w:rPr>
          <w:rFonts w:cs="Times New Roman"/>
          <w:sz w:val="24"/>
          <w:szCs w:val="24"/>
        </w:rPr>
      </w:pPr>
    </w:p>
    <w:p w14:paraId="4BDA7A4E" w14:textId="77777777" w:rsidR="007935A9" w:rsidRDefault="007935A9" w:rsidP="0099057F">
      <w:pPr>
        <w:spacing w:line="276" w:lineRule="auto"/>
        <w:jc w:val="both"/>
        <w:rPr>
          <w:rFonts w:cs="Times New Roman"/>
          <w:sz w:val="24"/>
          <w:szCs w:val="24"/>
        </w:rPr>
      </w:pPr>
    </w:p>
    <w:p w14:paraId="5D988069" w14:textId="77777777" w:rsidR="00060FC9" w:rsidRDefault="00060FC9" w:rsidP="0099057F">
      <w:pPr>
        <w:spacing w:line="276" w:lineRule="auto"/>
        <w:jc w:val="both"/>
        <w:rPr>
          <w:rFonts w:cs="Times New Roman"/>
          <w:sz w:val="24"/>
          <w:szCs w:val="24"/>
        </w:rPr>
      </w:pPr>
    </w:p>
    <w:p w14:paraId="45767BA7" w14:textId="77777777" w:rsidR="00060FC9" w:rsidRDefault="00060FC9" w:rsidP="0099057F">
      <w:pPr>
        <w:spacing w:line="276" w:lineRule="auto"/>
        <w:jc w:val="both"/>
        <w:rPr>
          <w:rFonts w:cs="Times New Roman"/>
          <w:sz w:val="24"/>
          <w:szCs w:val="24"/>
        </w:rPr>
      </w:pPr>
    </w:p>
    <w:p w14:paraId="5C186101" w14:textId="77777777" w:rsidR="00060FC9" w:rsidRDefault="00060FC9" w:rsidP="0099057F">
      <w:pPr>
        <w:spacing w:line="276" w:lineRule="auto"/>
        <w:jc w:val="both"/>
        <w:rPr>
          <w:rFonts w:cs="Times New Roman"/>
          <w:sz w:val="24"/>
          <w:szCs w:val="24"/>
        </w:rPr>
      </w:pPr>
    </w:p>
    <w:p w14:paraId="0D6324FA" w14:textId="77777777" w:rsidR="00060FC9" w:rsidRDefault="00060FC9" w:rsidP="0099057F">
      <w:pPr>
        <w:spacing w:line="276" w:lineRule="auto"/>
        <w:jc w:val="both"/>
        <w:rPr>
          <w:rFonts w:cs="Times New Roman"/>
          <w:sz w:val="24"/>
          <w:szCs w:val="24"/>
        </w:rPr>
      </w:pPr>
    </w:p>
    <w:p w14:paraId="0AF2E130" w14:textId="77777777" w:rsidR="00060FC9" w:rsidRDefault="00060FC9" w:rsidP="0099057F">
      <w:pPr>
        <w:spacing w:line="276" w:lineRule="auto"/>
        <w:jc w:val="both"/>
        <w:rPr>
          <w:rFonts w:cs="Times New Roman"/>
          <w:sz w:val="24"/>
          <w:szCs w:val="24"/>
        </w:rPr>
      </w:pPr>
    </w:p>
    <w:p w14:paraId="7E9FD245" w14:textId="77777777" w:rsidR="00060FC9" w:rsidRDefault="00060FC9" w:rsidP="0099057F">
      <w:pPr>
        <w:spacing w:line="276" w:lineRule="auto"/>
        <w:jc w:val="both"/>
        <w:rPr>
          <w:rFonts w:cs="Times New Roman"/>
          <w:sz w:val="24"/>
          <w:szCs w:val="24"/>
        </w:rPr>
      </w:pPr>
    </w:p>
    <w:p w14:paraId="386B7DF3" w14:textId="77777777" w:rsidR="008B3941" w:rsidRDefault="008B3941" w:rsidP="0099057F">
      <w:pPr>
        <w:spacing w:line="276" w:lineRule="auto"/>
        <w:jc w:val="both"/>
        <w:rPr>
          <w:rFonts w:cs="Times New Roman"/>
          <w:sz w:val="24"/>
          <w:szCs w:val="24"/>
        </w:rPr>
      </w:pPr>
    </w:p>
    <w:p w14:paraId="7E5B4455" w14:textId="77777777" w:rsidR="00060FC9" w:rsidRDefault="00060FC9" w:rsidP="0099057F">
      <w:pPr>
        <w:spacing w:line="276" w:lineRule="auto"/>
        <w:jc w:val="both"/>
        <w:rPr>
          <w:rFonts w:cs="Times New Roman"/>
          <w:sz w:val="24"/>
          <w:szCs w:val="24"/>
        </w:rPr>
      </w:pPr>
    </w:p>
    <w:p w14:paraId="6317EB1D" w14:textId="77777777" w:rsidR="00060FC9" w:rsidRDefault="00060FC9" w:rsidP="0099057F">
      <w:pPr>
        <w:spacing w:line="276" w:lineRule="auto"/>
        <w:jc w:val="both"/>
        <w:rPr>
          <w:rFonts w:cs="Times New Roman"/>
          <w:sz w:val="24"/>
          <w:szCs w:val="24"/>
        </w:rPr>
      </w:pPr>
    </w:p>
    <w:p w14:paraId="28D4F147" w14:textId="77777777" w:rsidR="00060FC9" w:rsidRDefault="00060FC9" w:rsidP="0099057F">
      <w:pPr>
        <w:spacing w:line="276" w:lineRule="auto"/>
        <w:jc w:val="both"/>
        <w:rPr>
          <w:rFonts w:cs="Times New Roman"/>
          <w:sz w:val="24"/>
          <w:szCs w:val="24"/>
        </w:rPr>
      </w:pPr>
    </w:p>
    <w:p w14:paraId="7E8000B6" w14:textId="77777777" w:rsidR="00060FC9" w:rsidRDefault="00060FC9" w:rsidP="0099057F">
      <w:pPr>
        <w:spacing w:line="276" w:lineRule="auto"/>
        <w:jc w:val="both"/>
        <w:rPr>
          <w:rFonts w:cs="Times New Roman"/>
          <w:sz w:val="24"/>
          <w:szCs w:val="24"/>
        </w:rPr>
      </w:pPr>
    </w:p>
    <w:p w14:paraId="0D0A09D7" w14:textId="2433167D" w:rsidR="00060FC9" w:rsidRDefault="00060FC9" w:rsidP="00060FC9">
      <w:pPr>
        <w:spacing w:line="276" w:lineRule="auto"/>
        <w:ind w:left="432"/>
        <w:jc w:val="both"/>
        <w:rPr>
          <w:rFonts w:cs="Times New Roman"/>
          <w:sz w:val="24"/>
          <w:szCs w:val="24"/>
        </w:rPr>
      </w:pPr>
      <w:r>
        <w:rPr>
          <w:rFonts w:cs="Times New Roman"/>
          <w:sz w:val="24"/>
          <w:szCs w:val="24"/>
        </w:rPr>
        <w:t>V Rejdovej dňa</w:t>
      </w:r>
      <w:r w:rsidR="006D085B">
        <w:rPr>
          <w:rFonts w:cs="Times New Roman"/>
          <w:sz w:val="24"/>
          <w:szCs w:val="24"/>
        </w:rPr>
        <w:t xml:space="preserve"> 28.08.2024</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w:t>
      </w:r>
      <w:r w:rsidR="00AD61B6">
        <w:rPr>
          <w:rFonts w:cs="Times New Roman"/>
          <w:sz w:val="24"/>
          <w:szCs w:val="24"/>
        </w:rPr>
        <w:tab/>
        <w:t xml:space="preserve">          </w:t>
      </w:r>
      <w:r>
        <w:rPr>
          <w:rFonts w:cs="Times New Roman"/>
          <w:sz w:val="24"/>
          <w:szCs w:val="24"/>
        </w:rPr>
        <w:t xml:space="preserve">Bc. Diana </w:t>
      </w:r>
      <w:proofErr w:type="spellStart"/>
      <w:r>
        <w:rPr>
          <w:rFonts w:cs="Times New Roman"/>
          <w:sz w:val="24"/>
          <w:szCs w:val="24"/>
        </w:rPr>
        <w:t>Pančová</w:t>
      </w:r>
      <w:proofErr w:type="spellEnd"/>
    </w:p>
    <w:p w14:paraId="2BA8CA68" w14:textId="0EFBE7D8" w:rsidR="007935A9" w:rsidRPr="0099057F" w:rsidRDefault="00060FC9" w:rsidP="00AD61B6">
      <w:pPr>
        <w:spacing w:line="276" w:lineRule="auto"/>
        <w:ind w:left="6804"/>
        <w:jc w:val="both"/>
        <w:rPr>
          <w:rFonts w:cs="Times New Roman"/>
          <w:sz w:val="24"/>
          <w:szCs w:val="24"/>
        </w:rPr>
      </w:pPr>
      <w:r>
        <w:rPr>
          <w:rFonts w:cs="Times New Roman"/>
          <w:sz w:val="24"/>
          <w:szCs w:val="24"/>
        </w:rPr>
        <w:t xml:space="preserve"> poverená riadením MŠ</w:t>
      </w:r>
    </w:p>
    <w:sectPr w:rsidR="007935A9" w:rsidRPr="0099057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7DD54" w14:textId="77777777" w:rsidR="00B60BA8" w:rsidRDefault="00B60BA8" w:rsidP="00EB407F">
      <w:pPr>
        <w:spacing w:after="0" w:line="240" w:lineRule="auto"/>
      </w:pPr>
      <w:r>
        <w:separator/>
      </w:r>
    </w:p>
  </w:endnote>
  <w:endnote w:type="continuationSeparator" w:id="0">
    <w:p w14:paraId="4A123F21" w14:textId="77777777" w:rsidR="00B60BA8" w:rsidRDefault="00B60BA8" w:rsidP="00EB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168492"/>
      <w:docPartObj>
        <w:docPartGallery w:val="Page Numbers (Bottom of Page)"/>
        <w:docPartUnique/>
      </w:docPartObj>
    </w:sdtPr>
    <w:sdtContent>
      <w:p w14:paraId="2BF4D744" w14:textId="77777777" w:rsidR="00EB407F" w:rsidRDefault="00EB407F">
        <w:pPr>
          <w:pStyle w:val="Pta"/>
        </w:pPr>
        <w:r>
          <w:rPr>
            <w:noProof/>
          </w:rPr>
          <mc:AlternateContent>
            <mc:Choice Requires="wps">
              <w:drawing>
                <wp:anchor distT="0" distB="0" distL="114300" distR="114300" simplePos="0" relativeHeight="251661312" behindDoc="0" locked="0" layoutInCell="1" allowOverlap="1" wp14:anchorId="6AF303F9" wp14:editId="07EC511C">
                  <wp:simplePos x="0" y="0"/>
                  <wp:positionH relativeFrom="rightMargin">
                    <wp:align>center</wp:align>
                  </wp:positionH>
                  <wp:positionV relativeFrom="bottomMargin">
                    <wp:align>center</wp:align>
                  </wp:positionV>
                  <wp:extent cx="565785" cy="191770"/>
                  <wp:effectExtent l="0" t="0" r="0" b="0"/>
                  <wp:wrapNone/>
                  <wp:docPr id="206227302"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A0E70F0" w14:textId="77777777" w:rsidR="00EB407F" w:rsidRPr="00EB407F" w:rsidRDefault="00EB407F">
                              <w:pPr>
                                <w:pBdr>
                                  <w:top w:val="single" w:sz="4" w:space="1" w:color="7F7F7F" w:themeColor="background1" w:themeShade="7F"/>
                                </w:pBdr>
                                <w:jc w:val="center"/>
                                <w:rPr>
                                  <w:color w:val="000000" w:themeColor="text1"/>
                                </w:rPr>
                              </w:pPr>
                              <w:r w:rsidRPr="00EB407F">
                                <w:rPr>
                                  <w:color w:val="000000" w:themeColor="text1"/>
                                </w:rPr>
                                <w:fldChar w:fldCharType="begin"/>
                              </w:r>
                              <w:r w:rsidRPr="00EB407F">
                                <w:rPr>
                                  <w:color w:val="000000" w:themeColor="text1"/>
                                </w:rPr>
                                <w:instrText>PAGE   \* MERGEFORMAT</w:instrText>
                              </w:r>
                              <w:r w:rsidRPr="00EB407F">
                                <w:rPr>
                                  <w:color w:val="000000" w:themeColor="text1"/>
                                </w:rPr>
                                <w:fldChar w:fldCharType="separate"/>
                              </w:r>
                              <w:r w:rsidRPr="00EB407F">
                                <w:rPr>
                                  <w:color w:val="000000" w:themeColor="text1"/>
                                </w:rPr>
                                <w:t>2</w:t>
                              </w:r>
                              <w:r w:rsidRPr="00EB407F">
                                <w:rPr>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AF303F9" id="Obdĺžnik 1" o:spid="_x0000_s1026"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5A0E70F0" w14:textId="77777777" w:rsidR="00EB407F" w:rsidRPr="00EB407F" w:rsidRDefault="00EB407F">
                        <w:pPr>
                          <w:pBdr>
                            <w:top w:val="single" w:sz="4" w:space="1" w:color="7F7F7F" w:themeColor="background1" w:themeShade="7F"/>
                          </w:pBdr>
                          <w:jc w:val="center"/>
                          <w:rPr>
                            <w:color w:val="000000" w:themeColor="text1"/>
                          </w:rPr>
                        </w:pPr>
                        <w:r w:rsidRPr="00EB407F">
                          <w:rPr>
                            <w:color w:val="000000" w:themeColor="text1"/>
                          </w:rPr>
                          <w:fldChar w:fldCharType="begin"/>
                        </w:r>
                        <w:r w:rsidRPr="00EB407F">
                          <w:rPr>
                            <w:color w:val="000000" w:themeColor="text1"/>
                          </w:rPr>
                          <w:instrText>PAGE   \* MERGEFORMAT</w:instrText>
                        </w:r>
                        <w:r w:rsidRPr="00EB407F">
                          <w:rPr>
                            <w:color w:val="000000" w:themeColor="text1"/>
                          </w:rPr>
                          <w:fldChar w:fldCharType="separate"/>
                        </w:r>
                        <w:r w:rsidRPr="00EB407F">
                          <w:rPr>
                            <w:color w:val="000000" w:themeColor="text1"/>
                          </w:rPr>
                          <w:t>2</w:t>
                        </w:r>
                        <w:r w:rsidRPr="00EB407F">
                          <w:rPr>
                            <w:color w:val="000000" w:themeColor="text1"/>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F90F" w14:textId="77777777" w:rsidR="00B60BA8" w:rsidRDefault="00B60BA8" w:rsidP="00EB407F">
      <w:pPr>
        <w:spacing w:after="0" w:line="240" w:lineRule="auto"/>
      </w:pPr>
      <w:r>
        <w:separator/>
      </w:r>
    </w:p>
  </w:footnote>
  <w:footnote w:type="continuationSeparator" w:id="0">
    <w:p w14:paraId="24DEF7D5" w14:textId="77777777" w:rsidR="00B60BA8" w:rsidRDefault="00B60BA8" w:rsidP="00EB40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458"/>
    <w:multiLevelType w:val="hybridMultilevel"/>
    <w:tmpl w:val="BF7C97C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CF74E0"/>
    <w:multiLevelType w:val="hybridMultilevel"/>
    <w:tmpl w:val="14BE0FA4"/>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70F6D25"/>
    <w:multiLevelType w:val="hybridMultilevel"/>
    <w:tmpl w:val="EFD691DA"/>
    <w:lvl w:ilvl="0" w:tplc="041B0011">
      <w:start w:val="1"/>
      <w:numFmt w:val="decimal"/>
      <w:lvlText w:val="%1)"/>
      <w:lvlJc w:val="left"/>
      <w:pPr>
        <w:ind w:left="1152" w:hanging="360"/>
      </w:p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 w15:restartNumberingAfterBreak="0">
    <w:nsid w:val="098F583F"/>
    <w:multiLevelType w:val="hybridMultilevel"/>
    <w:tmpl w:val="7F6E05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2D574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FC00BF"/>
    <w:multiLevelType w:val="hybridMultilevel"/>
    <w:tmpl w:val="2B06F88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1A17F9"/>
    <w:multiLevelType w:val="hybridMultilevel"/>
    <w:tmpl w:val="9F5E4A06"/>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799402C"/>
    <w:multiLevelType w:val="hybridMultilevel"/>
    <w:tmpl w:val="407E6BB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CA90CE5"/>
    <w:multiLevelType w:val="hybridMultilevel"/>
    <w:tmpl w:val="D91A71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E095442"/>
    <w:multiLevelType w:val="hybridMultilevel"/>
    <w:tmpl w:val="6FB261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13411"/>
    <w:multiLevelType w:val="multilevel"/>
    <w:tmpl w:val="07602D1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37323DE5"/>
    <w:multiLevelType w:val="hybridMultilevel"/>
    <w:tmpl w:val="8C52ABD2"/>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B821ABE"/>
    <w:multiLevelType w:val="hybridMultilevel"/>
    <w:tmpl w:val="3E548D48"/>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0704C59"/>
    <w:multiLevelType w:val="hybridMultilevel"/>
    <w:tmpl w:val="922646A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6A1960"/>
    <w:multiLevelType w:val="hybridMultilevel"/>
    <w:tmpl w:val="50043890"/>
    <w:lvl w:ilvl="0" w:tplc="041B000B">
      <w:start w:val="1"/>
      <w:numFmt w:val="bullet"/>
      <w:lvlText w:val=""/>
      <w:lvlJc w:val="left"/>
      <w:pPr>
        <w:ind w:left="1351" w:hanging="360"/>
      </w:pPr>
      <w:rPr>
        <w:rFonts w:ascii="Wingdings" w:hAnsi="Wingdings" w:hint="default"/>
      </w:rPr>
    </w:lvl>
    <w:lvl w:ilvl="1" w:tplc="041B0003" w:tentative="1">
      <w:start w:val="1"/>
      <w:numFmt w:val="bullet"/>
      <w:lvlText w:val="o"/>
      <w:lvlJc w:val="left"/>
      <w:pPr>
        <w:ind w:left="2071" w:hanging="360"/>
      </w:pPr>
      <w:rPr>
        <w:rFonts w:ascii="Courier New" w:hAnsi="Courier New" w:cs="Courier New" w:hint="default"/>
      </w:rPr>
    </w:lvl>
    <w:lvl w:ilvl="2" w:tplc="041B0005" w:tentative="1">
      <w:start w:val="1"/>
      <w:numFmt w:val="bullet"/>
      <w:lvlText w:val=""/>
      <w:lvlJc w:val="left"/>
      <w:pPr>
        <w:ind w:left="2791" w:hanging="360"/>
      </w:pPr>
      <w:rPr>
        <w:rFonts w:ascii="Wingdings" w:hAnsi="Wingdings" w:hint="default"/>
      </w:rPr>
    </w:lvl>
    <w:lvl w:ilvl="3" w:tplc="041B0001" w:tentative="1">
      <w:start w:val="1"/>
      <w:numFmt w:val="bullet"/>
      <w:lvlText w:val=""/>
      <w:lvlJc w:val="left"/>
      <w:pPr>
        <w:ind w:left="3511" w:hanging="360"/>
      </w:pPr>
      <w:rPr>
        <w:rFonts w:ascii="Symbol" w:hAnsi="Symbol" w:hint="default"/>
      </w:rPr>
    </w:lvl>
    <w:lvl w:ilvl="4" w:tplc="041B0003" w:tentative="1">
      <w:start w:val="1"/>
      <w:numFmt w:val="bullet"/>
      <w:lvlText w:val="o"/>
      <w:lvlJc w:val="left"/>
      <w:pPr>
        <w:ind w:left="4231" w:hanging="360"/>
      </w:pPr>
      <w:rPr>
        <w:rFonts w:ascii="Courier New" w:hAnsi="Courier New" w:cs="Courier New" w:hint="default"/>
      </w:rPr>
    </w:lvl>
    <w:lvl w:ilvl="5" w:tplc="041B0005" w:tentative="1">
      <w:start w:val="1"/>
      <w:numFmt w:val="bullet"/>
      <w:lvlText w:val=""/>
      <w:lvlJc w:val="left"/>
      <w:pPr>
        <w:ind w:left="4951" w:hanging="360"/>
      </w:pPr>
      <w:rPr>
        <w:rFonts w:ascii="Wingdings" w:hAnsi="Wingdings" w:hint="default"/>
      </w:rPr>
    </w:lvl>
    <w:lvl w:ilvl="6" w:tplc="041B0001" w:tentative="1">
      <w:start w:val="1"/>
      <w:numFmt w:val="bullet"/>
      <w:lvlText w:val=""/>
      <w:lvlJc w:val="left"/>
      <w:pPr>
        <w:ind w:left="5671" w:hanging="360"/>
      </w:pPr>
      <w:rPr>
        <w:rFonts w:ascii="Symbol" w:hAnsi="Symbol" w:hint="default"/>
      </w:rPr>
    </w:lvl>
    <w:lvl w:ilvl="7" w:tplc="041B0003" w:tentative="1">
      <w:start w:val="1"/>
      <w:numFmt w:val="bullet"/>
      <w:lvlText w:val="o"/>
      <w:lvlJc w:val="left"/>
      <w:pPr>
        <w:ind w:left="6391" w:hanging="360"/>
      </w:pPr>
      <w:rPr>
        <w:rFonts w:ascii="Courier New" w:hAnsi="Courier New" w:cs="Courier New" w:hint="default"/>
      </w:rPr>
    </w:lvl>
    <w:lvl w:ilvl="8" w:tplc="041B0005" w:tentative="1">
      <w:start w:val="1"/>
      <w:numFmt w:val="bullet"/>
      <w:lvlText w:val=""/>
      <w:lvlJc w:val="left"/>
      <w:pPr>
        <w:ind w:left="7111" w:hanging="360"/>
      </w:pPr>
      <w:rPr>
        <w:rFonts w:ascii="Wingdings" w:hAnsi="Wingdings" w:hint="default"/>
      </w:rPr>
    </w:lvl>
  </w:abstractNum>
  <w:abstractNum w:abstractNumId="15" w15:restartNumberingAfterBreak="0">
    <w:nsid w:val="43C808E7"/>
    <w:multiLevelType w:val="hybridMultilevel"/>
    <w:tmpl w:val="9282E9D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B8C4D1B"/>
    <w:multiLevelType w:val="hybridMultilevel"/>
    <w:tmpl w:val="9EAE2138"/>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DA87AE0"/>
    <w:multiLevelType w:val="hybridMultilevel"/>
    <w:tmpl w:val="80060A9A"/>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78076553">
    <w:abstractNumId w:val="10"/>
  </w:num>
  <w:num w:numId="2" w16cid:durableId="4400732">
    <w:abstractNumId w:val="15"/>
  </w:num>
  <w:num w:numId="3" w16cid:durableId="1601570349">
    <w:abstractNumId w:val="4"/>
  </w:num>
  <w:num w:numId="4" w16cid:durableId="662709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61450">
    <w:abstractNumId w:val="14"/>
  </w:num>
  <w:num w:numId="6" w16cid:durableId="1172766735">
    <w:abstractNumId w:val="17"/>
  </w:num>
  <w:num w:numId="7" w16cid:durableId="1411461040">
    <w:abstractNumId w:val="13"/>
  </w:num>
  <w:num w:numId="8" w16cid:durableId="1967195907">
    <w:abstractNumId w:val="9"/>
  </w:num>
  <w:num w:numId="9" w16cid:durableId="113644675">
    <w:abstractNumId w:val="8"/>
  </w:num>
  <w:num w:numId="10" w16cid:durableId="644359043">
    <w:abstractNumId w:val="2"/>
  </w:num>
  <w:num w:numId="11" w16cid:durableId="1111777353">
    <w:abstractNumId w:val="7"/>
  </w:num>
  <w:num w:numId="12" w16cid:durableId="560410807">
    <w:abstractNumId w:val="3"/>
  </w:num>
  <w:num w:numId="13" w16cid:durableId="500657159">
    <w:abstractNumId w:val="5"/>
  </w:num>
  <w:num w:numId="14" w16cid:durableId="979043881">
    <w:abstractNumId w:val="0"/>
  </w:num>
  <w:num w:numId="15" w16cid:durableId="1719359006">
    <w:abstractNumId w:val="6"/>
  </w:num>
  <w:num w:numId="16" w16cid:durableId="1165121584">
    <w:abstractNumId w:val="1"/>
  </w:num>
  <w:num w:numId="17" w16cid:durableId="41516412">
    <w:abstractNumId w:val="16"/>
  </w:num>
  <w:num w:numId="18" w16cid:durableId="2059083695">
    <w:abstractNumId w:val="12"/>
  </w:num>
  <w:num w:numId="19" w16cid:durableId="16036123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1D"/>
    <w:rsid w:val="000008BD"/>
    <w:rsid w:val="00014724"/>
    <w:rsid w:val="0002352F"/>
    <w:rsid w:val="00060FC9"/>
    <w:rsid w:val="00073AF5"/>
    <w:rsid w:val="001251D0"/>
    <w:rsid w:val="001707E7"/>
    <w:rsid w:val="001846F8"/>
    <w:rsid w:val="001A1214"/>
    <w:rsid w:val="001A2268"/>
    <w:rsid w:val="001F20E7"/>
    <w:rsid w:val="00200517"/>
    <w:rsid w:val="00214D2B"/>
    <w:rsid w:val="00220F22"/>
    <w:rsid w:val="00285564"/>
    <w:rsid w:val="00290270"/>
    <w:rsid w:val="002C3399"/>
    <w:rsid w:val="002F2199"/>
    <w:rsid w:val="003101CE"/>
    <w:rsid w:val="003171AA"/>
    <w:rsid w:val="00326E38"/>
    <w:rsid w:val="0033104C"/>
    <w:rsid w:val="0033635A"/>
    <w:rsid w:val="003500F7"/>
    <w:rsid w:val="00362577"/>
    <w:rsid w:val="00371F70"/>
    <w:rsid w:val="00381255"/>
    <w:rsid w:val="00383AE2"/>
    <w:rsid w:val="003A1A83"/>
    <w:rsid w:val="003C0E84"/>
    <w:rsid w:val="003C1992"/>
    <w:rsid w:val="003E2C9E"/>
    <w:rsid w:val="003E3FF7"/>
    <w:rsid w:val="003F760A"/>
    <w:rsid w:val="00400EA3"/>
    <w:rsid w:val="00404B24"/>
    <w:rsid w:val="00416597"/>
    <w:rsid w:val="0042136A"/>
    <w:rsid w:val="0044191C"/>
    <w:rsid w:val="004431ED"/>
    <w:rsid w:val="004515D2"/>
    <w:rsid w:val="005003A4"/>
    <w:rsid w:val="005301F6"/>
    <w:rsid w:val="00540208"/>
    <w:rsid w:val="00574DF8"/>
    <w:rsid w:val="005B53D1"/>
    <w:rsid w:val="00652E7A"/>
    <w:rsid w:val="00675E96"/>
    <w:rsid w:val="006D0230"/>
    <w:rsid w:val="006D085B"/>
    <w:rsid w:val="006F00BB"/>
    <w:rsid w:val="00731025"/>
    <w:rsid w:val="007461E7"/>
    <w:rsid w:val="00751772"/>
    <w:rsid w:val="0079070C"/>
    <w:rsid w:val="007935A9"/>
    <w:rsid w:val="007977A6"/>
    <w:rsid w:val="007E5F2F"/>
    <w:rsid w:val="007F0021"/>
    <w:rsid w:val="007F2EA2"/>
    <w:rsid w:val="008322A4"/>
    <w:rsid w:val="00843A1A"/>
    <w:rsid w:val="00854B77"/>
    <w:rsid w:val="008A0EC4"/>
    <w:rsid w:val="008B14A1"/>
    <w:rsid w:val="008B3941"/>
    <w:rsid w:val="008C2EC5"/>
    <w:rsid w:val="008E1F1C"/>
    <w:rsid w:val="009124E3"/>
    <w:rsid w:val="009423FD"/>
    <w:rsid w:val="00971B8B"/>
    <w:rsid w:val="00982D4E"/>
    <w:rsid w:val="0099057F"/>
    <w:rsid w:val="009972BD"/>
    <w:rsid w:val="009A35A4"/>
    <w:rsid w:val="00A8102B"/>
    <w:rsid w:val="00A836F1"/>
    <w:rsid w:val="00AD61B6"/>
    <w:rsid w:val="00AE11F2"/>
    <w:rsid w:val="00AE22B6"/>
    <w:rsid w:val="00AE26F8"/>
    <w:rsid w:val="00AE6723"/>
    <w:rsid w:val="00AF773A"/>
    <w:rsid w:val="00B026FE"/>
    <w:rsid w:val="00B04EB4"/>
    <w:rsid w:val="00B1266D"/>
    <w:rsid w:val="00B21A66"/>
    <w:rsid w:val="00B22A70"/>
    <w:rsid w:val="00B255BC"/>
    <w:rsid w:val="00B2783C"/>
    <w:rsid w:val="00B60BA8"/>
    <w:rsid w:val="00B62F4D"/>
    <w:rsid w:val="00B75D72"/>
    <w:rsid w:val="00C34B4F"/>
    <w:rsid w:val="00C80EA2"/>
    <w:rsid w:val="00C91906"/>
    <w:rsid w:val="00D31163"/>
    <w:rsid w:val="00D5481D"/>
    <w:rsid w:val="00D741C2"/>
    <w:rsid w:val="00D94CBC"/>
    <w:rsid w:val="00DA7465"/>
    <w:rsid w:val="00DB498E"/>
    <w:rsid w:val="00DF16C9"/>
    <w:rsid w:val="00E13809"/>
    <w:rsid w:val="00E27D1F"/>
    <w:rsid w:val="00E45B0A"/>
    <w:rsid w:val="00EB128F"/>
    <w:rsid w:val="00EB407F"/>
    <w:rsid w:val="00EB63EC"/>
    <w:rsid w:val="00EC5C27"/>
    <w:rsid w:val="00EC703C"/>
    <w:rsid w:val="00ED1F62"/>
    <w:rsid w:val="00ED5A56"/>
    <w:rsid w:val="00EF4B31"/>
    <w:rsid w:val="00F02BC8"/>
    <w:rsid w:val="00F13391"/>
    <w:rsid w:val="00F45ECD"/>
    <w:rsid w:val="00F5000E"/>
    <w:rsid w:val="00F63324"/>
    <w:rsid w:val="00F929B9"/>
    <w:rsid w:val="00FC0BC7"/>
    <w:rsid w:val="00FD4366"/>
    <w:rsid w:val="00FD60D4"/>
    <w:rsid w:val="00FE01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6F4C7"/>
  <w15:chartTrackingRefBased/>
  <w15:docId w15:val="{C2FDC09F-1930-4FE8-9AE7-B6A558560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B63EC"/>
    <w:pPr>
      <w:keepNext/>
      <w:keepLines/>
      <w:numPr>
        <w:numId w:val="1"/>
      </w:numPr>
      <w:spacing w:before="240" w:after="0" w:line="276" w:lineRule="auto"/>
      <w:outlineLvl w:val="0"/>
    </w:pPr>
    <w:rPr>
      <w:rFonts w:eastAsiaTheme="majorEastAsia" w:cstheme="majorBidi"/>
      <w:b/>
      <w:kern w:val="0"/>
      <w:sz w:val="28"/>
      <w:szCs w:val="32"/>
      <w14:ligatures w14:val="none"/>
    </w:rPr>
  </w:style>
  <w:style w:type="paragraph" w:styleId="Nadpis2">
    <w:name w:val="heading 2"/>
    <w:basedOn w:val="Normlny"/>
    <w:next w:val="Normlny"/>
    <w:link w:val="Nadpis2Char"/>
    <w:uiPriority w:val="9"/>
    <w:unhideWhenUsed/>
    <w:qFormat/>
    <w:rsid w:val="00EB63EC"/>
    <w:pPr>
      <w:keepNext/>
      <w:keepLines/>
      <w:numPr>
        <w:ilvl w:val="1"/>
        <w:numId w:val="1"/>
      </w:numPr>
      <w:spacing w:before="40" w:after="0"/>
      <w:outlineLvl w:val="1"/>
    </w:pPr>
    <w:rPr>
      <w:rFonts w:eastAsiaTheme="majorEastAsia" w:cstheme="majorBidi"/>
      <w:b/>
      <w:sz w:val="24"/>
      <w:szCs w:val="26"/>
    </w:rPr>
  </w:style>
  <w:style w:type="paragraph" w:styleId="Nadpis3">
    <w:name w:val="heading 3"/>
    <w:basedOn w:val="Normlny"/>
    <w:next w:val="Normlny"/>
    <w:link w:val="Nadpis3Char"/>
    <w:uiPriority w:val="9"/>
    <w:semiHidden/>
    <w:unhideWhenUsed/>
    <w:qFormat/>
    <w:rsid w:val="00EB63EC"/>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EB63E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EB63E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EB63E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EB63E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EB63E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EB63E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B63EC"/>
    <w:rPr>
      <w:rFonts w:ascii="Times New Roman" w:eastAsiaTheme="majorEastAsia" w:hAnsi="Times New Roman" w:cstheme="majorBidi"/>
      <w:b/>
      <w:kern w:val="0"/>
      <w:sz w:val="28"/>
      <w:szCs w:val="32"/>
      <w14:ligatures w14:val="none"/>
    </w:rPr>
  </w:style>
  <w:style w:type="paragraph" w:styleId="Hlavikaobsahu">
    <w:name w:val="TOC Heading"/>
    <w:basedOn w:val="Nadpis1"/>
    <w:next w:val="Normlny"/>
    <w:uiPriority w:val="39"/>
    <w:unhideWhenUsed/>
    <w:qFormat/>
    <w:rsid w:val="001251D0"/>
    <w:pPr>
      <w:spacing w:line="259" w:lineRule="auto"/>
      <w:outlineLvl w:val="9"/>
    </w:pPr>
    <w:rPr>
      <w:lang w:eastAsia="sk-SK"/>
    </w:rPr>
  </w:style>
  <w:style w:type="paragraph" w:styleId="Obsah2">
    <w:name w:val="toc 2"/>
    <w:basedOn w:val="Normlny"/>
    <w:next w:val="Normlny"/>
    <w:autoRedefine/>
    <w:uiPriority w:val="39"/>
    <w:unhideWhenUsed/>
    <w:rsid w:val="001251D0"/>
    <w:pPr>
      <w:spacing w:after="100" w:line="276" w:lineRule="auto"/>
      <w:ind w:left="220"/>
    </w:pPr>
    <w:rPr>
      <w:kern w:val="0"/>
      <w14:ligatures w14:val="none"/>
    </w:rPr>
  </w:style>
  <w:style w:type="paragraph" w:styleId="Obsah1">
    <w:name w:val="toc 1"/>
    <w:basedOn w:val="Normlny"/>
    <w:next w:val="Normlny"/>
    <w:autoRedefine/>
    <w:uiPriority w:val="39"/>
    <w:unhideWhenUsed/>
    <w:rsid w:val="001251D0"/>
    <w:pPr>
      <w:spacing w:after="100" w:line="276" w:lineRule="auto"/>
    </w:pPr>
    <w:rPr>
      <w:kern w:val="0"/>
      <w14:ligatures w14:val="none"/>
    </w:rPr>
  </w:style>
  <w:style w:type="character" w:styleId="Hypertextovprepojenie">
    <w:name w:val="Hyperlink"/>
    <w:basedOn w:val="Predvolenpsmoodseku"/>
    <w:uiPriority w:val="99"/>
    <w:unhideWhenUsed/>
    <w:rsid w:val="001251D0"/>
    <w:rPr>
      <w:color w:val="0563C1" w:themeColor="hyperlink"/>
      <w:u w:val="single"/>
    </w:rPr>
  </w:style>
  <w:style w:type="paragraph" w:styleId="Odsekzoznamu">
    <w:name w:val="List Paragraph"/>
    <w:basedOn w:val="Normlny"/>
    <w:uiPriority w:val="34"/>
    <w:qFormat/>
    <w:rsid w:val="001251D0"/>
    <w:pPr>
      <w:ind w:left="720"/>
      <w:contextualSpacing/>
    </w:pPr>
  </w:style>
  <w:style w:type="table" w:styleId="Mriekatabuky">
    <w:name w:val="Table Grid"/>
    <w:basedOn w:val="Normlnatabuka"/>
    <w:uiPriority w:val="39"/>
    <w:rsid w:val="00125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EB63EC"/>
    <w:rPr>
      <w:rFonts w:ascii="Times New Roman" w:eastAsiaTheme="majorEastAsia" w:hAnsi="Times New Roman" w:cstheme="majorBidi"/>
      <w:b/>
      <w:sz w:val="24"/>
      <w:szCs w:val="26"/>
    </w:rPr>
  </w:style>
  <w:style w:type="character" w:customStyle="1" w:styleId="Nadpis3Char">
    <w:name w:val="Nadpis 3 Char"/>
    <w:basedOn w:val="Predvolenpsmoodseku"/>
    <w:link w:val="Nadpis3"/>
    <w:uiPriority w:val="9"/>
    <w:semiHidden/>
    <w:rsid w:val="00EB63EC"/>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EB63EC"/>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uiPriority w:val="9"/>
    <w:semiHidden/>
    <w:rsid w:val="00EB6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EB6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EB6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EB6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EB63EC"/>
    <w:rPr>
      <w:rFonts w:asciiTheme="majorHAnsi" w:eastAsiaTheme="majorEastAsia" w:hAnsiTheme="majorHAnsi" w:cstheme="majorBidi"/>
      <w:i/>
      <w:iCs/>
      <w:color w:val="272727" w:themeColor="text1" w:themeTint="D8"/>
      <w:sz w:val="21"/>
      <w:szCs w:val="21"/>
    </w:rPr>
  </w:style>
  <w:style w:type="character" w:styleId="Nevyrieenzmienka">
    <w:name w:val="Unresolved Mention"/>
    <w:basedOn w:val="Predvolenpsmoodseku"/>
    <w:uiPriority w:val="99"/>
    <w:semiHidden/>
    <w:unhideWhenUsed/>
    <w:rsid w:val="00371F70"/>
    <w:rPr>
      <w:color w:val="605E5C"/>
      <w:shd w:val="clear" w:color="auto" w:fill="E1DFDD"/>
    </w:rPr>
  </w:style>
  <w:style w:type="paragraph" w:styleId="Hlavika">
    <w:name w:val="header"/>
    <w:basedOn w:val="Normlny"/>
    <w:link w:val="HlavikaChar"/>
    <w:uiPriority w:val="99"/>
    <w:unhideWhenUsed/>
    <w:rsid w:val="00EB40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407F"/>
  </w:style>
  <w:style w:type="paragraph" w:styleId="Pta">
    <w:name w:val="footer"/>
    <w:basedOn w:val="Normlny"/>
    <w:link w:val="PtaChar"/>
    <w:uiPriority w:val="99"/>
    <w:unhideWhenUsed/>
    <w:rsid w:val="00EB407F"/>
    <w:pPr>
      <w:tabs>
        <w:tab w:val="center" w:pos="4536"/>
        <w:tab w:val="right" w:pos="9072"/>
      </w:tabs>
      <w:spacing w:after="0" w:line="240" w:lineRule="auto"/>
    </w:pPr>
  </w:style>
  <w:style w:type="character" w:customStyle="1" w:styleId="PtaChar">
    <w:name w:val="Päta Char"/>
    <w:basedOn w:val="Predvolenpsmoodseku"/>
    <w:link w:val="Pta"/>
    <w:uiPriority w:val="99"/>
    <w:rsid w:val="00EB4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EABBE-6B6B-405B-86E6-8731F5315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19</Pages>
  <Words>5330</Words>
  <Characters>30382</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Pancova</dc:creator>
  <cp:keywords/>
  <dc:description/>
  <cp:lastModifiedBy>pani učiteľka</cp:lastModifiedBy>
  <cp:revision>97</cp:revision>
  <dcterms:created xsi:type="dcterms:W3CDTF">2024-06-28T13:24:00Z</dcterms:created>
  <dcterms:modified xsi:type="dcterms:W3CDTF">2025-10-24T07:22:00Z</dcterms:modified>
</cp:coreProperties>
</file>